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825B49" w14:textId="77777777" w:rsidR="00EB67A2" w:rsidRDefault="00EB67A2" w:rsidP="00EB67A2">
      <w:pPr>
        <w:jc w:val="center"/>
        <w:rPr>
          <w:rFonts w:ascii="Calibri" w:hAnsi="Calibri"/>
        </w:rPr>
      </w:pPr>
    </w:p>
    <w:p w14:paraId="1CF4EA38" w14:textId="77777777" w:rsidR="00EB67A2" w:rsidRDefault="00EB67A2" w:rsidP="00EB67A2">
      <w:pPr>
        <w:jc w:val="center"/>
        <w:rPr>
          <w:rFonts w:ascii="Calibri" w:hAnsi="Calibri"/>
        </w:rPr>
      </w:pPr>
    </w:p>
    <w:p w14:paraId="7ACA32FE" w14:textId="60A9ED18" w:rsidR="006172C2" w:rsidRDefault="002C1089" w:rsidP="00EB67A2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4A9EC00" wp14:editId="2C51FED5">
            <wp:extent cx="1704975" cy="2076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33382" w14:textId="77777777" w:rsidR="006172C2" w:rsidRDefault="006172C2">
      <w:pPr>
        <w:rPr>
          <w:rFonts w:ascii="Calibri" w:hAnsi="Calibri"/>
        </w:rPr>
      </w:pPr>
    </w:p>
    <w:p w14:paraId="0DABD82C" w14:textId="77777777" w:rsidR="006172C2" w:rsidRDefault="006172C2">
      <w:pPr>
        <w:rPr>
          <w:rFonts w:ascii="Calibri" w:hAnsi="Calibri"/>
        </w:rPr>
      </w:pPr>
    </w:p>
    <w:p w14:paraId="1490D093" w14:textId="77777777" w:rsidR="006172C2" w:rsidRDefault="006172C2">
      <w:pPr>
        <w:rPr>
          <w:rFonts w:ascii="Calibri" w:hAnsi="Calibri"/>
        </w:rPr>
      </w:pPr>
    </w:p>
    <w:p w14:paraId="129E60E9" w14:textId="77777777" w:rsidR="006172C2" w:rsidRDefault="006172C2">
      <w:pPr>
        <w:rPr>
          <w:rFonts w:ascii="Calibri" w:hAnsi="Calibri"/>
        </w:rPr>
      </w:pPr>
    </w:p>
    <w:p w14:paraId="60F88563" w14:textId="77777777" w:rsidR="006172C2" w:rsidRDefault="006172C2">
      <w:pPr>
        <w:rPr>
          <w:rFonts w:ascii="Calibri" w:hAnsi="Calibri"/>
        </w:rPr>
      </w:pPr>
    </w:p>
    <w:p w14:paraId="39221064" w14:textId="77777777" w:rsidR="00EB67A2" w:rsidRDefault="006172C2" w:rsidP="006172C2">
      <w:pPr>
        <w:adjustRightInd w:val="0"/>
        <w:jc w:val="center"/>
        <w:rPr>
          <w:rFonts w:ascii="Calibri" w:hAnsi="Calibri"/>
          <w:b/>
          <w:sz w:val="100"/>
          <w:szCs w:val="100"/>
        </w:rPr>
      </w:pPr>
      <w:r>
        <w:rPr>
          <w:rFonts w:ascii="Calibri" w:hAnsi="Calibri"/>
          <w:b/>
          <w:sz w:val="100"/>
          <w:szCs w:val="100"/>
        </w:rPr>
        <w:t>Music</w:t>
      </w:r>
      <w:r w:rsidR="0014608B">
        <w:rPr>
          <w:rFonts w:ascii="Calibri" w:hAnsi="Calibri"/>
          <w:b/>
          <w:sz w:val="100"/>
          <w:szCs w:val="100"/>
        </w:rPr>
        <w:t xml:space="preserve"> </w:t>
      </w:r>
      <w:r w:rsidR="00EB67A2">
        <w:rPr>
          <w:rFonts w:ascii="Calibri" w:hAnsi="Calibri"/>
          <w:b/>
          <w:sz w:val="100"/>
          <w:szCs w:val="100"/>
        </w:rPr>
        <w:t>at</w:t>
      </w:r>
    </w:p>
    <w:p w14:paraId="6ADB959B" w14:textId="77777777" w:rsidR="006172C2" w:rsidRDefault="00896F7A" w:rsidP="006172C2">
      <w:pPr>
        <w:adjustRightInd w:val="0"/>
        <w:jc w:val="center"/>
        <w:rPr>
          <w:rFonts w:ascii="Calibri" w:hAnsi="Calibri"/>
          <w:b/>
          <w:sz w:val="100"/>
          <w:szCs w:val="100"/>
        </w:rPr>
      </w:pPr>
      <w:r>
        <w:rPr>
          <w:rFonts w:ascii="Calibri" w:hAnsi="Calibri"/>
          <w:b/>
          <w:sz w:val="100"/>
          <w:szCs w:val="100"/>
        </w:rPr>
        <w:t>Oxford High</w:t>
      </w:r>
      <w:r w:rsidR="00EB67A2">
        <w:rPr>
          <w:rFonts w:ascii="Calibri" w:hAnsi="Calibri"/>
          <w:b/>
          <w:sz w:val="100"/>
          <w:szCs w:val="100"/>
        </w:rPr>
        <w:t xml:space="preserve"> School</w:t>
      </w:r>
    </w:p>
    <w:p w14:paraId="05074DE1" w14:textId="77777777" w:rsidR="00D45A82" w:rsidRDefault="00D45A82" w:rsidP="006172C2">
      <w:pPr>
        <w:adjustRightInd w:val="0"/>
        <w:jc w:val="center"/>
        <w:rPr>
          <w:rFonts w:ascii="Calibri" w:hAnsi="Calibri"/>
          <w:b/>
          <w:sz w:val="100"/>
          <w:szCs w:val="100"/>
        </w:rPr>
      </w:pPr>
    </w:p>
    <w:p w14:paraId="044359E1" w14:textId="77777777" w:rsidR="00896F7A" w:rsidRPr="00896F7A" w:rsidRDefault="00896F7A" w:rsidP="006172C2">
      <w:pPr>
        <w:adjustRightInd w:val="0"/>
        <w:jc w:val="center"/>
        <w:rPr>
          <w:rFonts w:ascii="Calibri" w:hAnsi="Calibri"/>
          <w:b/>
          <w:sz w:val="44"/>
          <w:szCs w:val="100"/>
        </w:rPr>
      </w:pPr>
    </w:p>
    <w:p w14:paraId="26DBB580" w14:textId="77777777" w:rsidR="00896F7A" w:rsidRDefault="00896F7A" w:rsidP="00943D0B">
      <w:pPr>
        <w:adjustRightInd w:val="0"/>
        <w:ind w:left="709" w:right="379"/>
        <w:jc w:val="center"/>
        <w:rPr>
          <w:rFonts w:ascii="Calibri" w:hAnsi="Calibri"/>
          <w:b/>
          <w:sz w:val="44"/>
          <w:szCs w:val="100"/>
        </w:rPr>
      </w:pPr>
      <w:r w:rsidRPr="00896F7A">
        <w:rPr>
          <w:rFonts w:ascii="Calibri" w:hAnsi="Calibri"/>
          <w:b/>
          <w:sz w:val="44"/>
          <w:szCs w:val="100"/>
        </w:rPr>
        <w:t>We aim to foster a lifelong love of music through academic study and performance</w:t>
      </w:r>
    </w:p>
    <w:p w14:paraId="55CEC225" w14:textId="77777777" w:rsidR="009612AA" w:rsidRDefault="009612AA" w:rsidP="006172C2">
      <w:pPr>
        <w:adjustRightInd w:val="0"/>
        <w:jc w:val="center"/>
        <w:rPr>
          <w:rFonts w:ascii="Calibri" w:hAnsi="Calibri"/>
          <w:b/>
          <w:sz w:val="44"/>
          <w:szCs w:val="100"/>
        </w:rPr>
      </w:pPr>
    </w:p>
    <w:p w14:paraId="77FAECB1" w14:textId="77777777" w:rsidR="00D45A82" w:rsidRDefault="00D45A82" w:rsidP="006172C2">
      <w:pPr>
        <w:adjustRightInd w:val="0"/>
        <w:jc w:val="center"/>
        <w:rPr>
          <w:rFonts w:ascii="Calibri" w:hAnsi="Calibri"/>
          <w:b/>
          <w:sz w:val="44"/>
          <w:szCs w:val="100"/>
        </w:rPr>
      </w:pPr>
    </w:p>
    <w:p w14:paraId="705727AD" w14:textId="77777777" w:rsidR="00EB67A2" w:rsidRDefault="00EB67A2" w:rsidP="006172C2">
      <w:pPr>
        <w:adjustRightInd w:val="0"/>
        <w:jc w:val="center"/>
        <w:rPr>
          <w:rFonts w:ascii="Calibri" w:hAnsi="Calibri"/>
          <w:b/>
          <w:sz w:val="44"/>
          <w:szCs w:val="100"/>
        </w:rPr>
      </w:pPr>
    </w:p>
    <w:p w14:paraId="5A9A0EE8" w14:textId="77777777" w:rsidR="00EB67A2" w:rsidRDefault="00EB67A2" w:rsidP="006172C2">
      <w:pPr>
        <w:adjustRightInd w:val="0"/>
        <w:jc w:val="center"/>
        <w:rPr>
          <w:rFonts w:ascii="Calibri" w:hAnsi="Calibri"/>
          <w:b/>
          <w:sz w:val="44"/>
          <w:szCs w:val="100"/>
        </w:rPr>
      </w:pPr>
    </w:p>
    <w:p w14:paraId="633ACC3F" w14:textId="77777777" w:rsidR="00EB67A2" w:rsidRDefault="00EB67A2" w:rsidP="006172C2">
      <w:pPr>
        <w:adjustRightInd w:val="0"/>
        <w:jc w:val="center"/>
        <w:rPr>
          <w:rFonts w:ascii="Calibri" w:hAnsi="Calibri"/>
          <w:b/>
          <w:sz w:val="44"/>
          <w:szCs w:val="100"/>
        </w:rPr>
      </w:pPr>
    </w:p>
    <w:p w14:paraId="61BA714A" w14:textId="77777777" w:rsidR="00EB67A2" w:rsidRDefault="00EB67A2" w:rsidP="006172C2">
      <w:pPr>
        <w:adjustRightInd w:val="0"/>
        <w:jc w:val="center"/>
        <w:rPr>
          <w:rFonts w:ascii="Calibri" w:hAnsi="Calibri"/>
          <w:b/>
          <w:sz w:val="44"/>
          <w:szCs w:val="100"/>
        </w:rPr>
      </w:pPr>
    </w:p>
    <w:p w14:paraId="48990D02" w14:textId="77777777" w:rsidR="00EB67A2" w:rsidRDefault="00EB67A2" w:rsidP="006172C2">
      <w:pPr>
        <w:adjustRightInd w:val="0"/>
        <w:jc w:val="center"/>
        <w:rPr>
          <w:rFonts w:ascii="Calibri" w:hAnsi="Calibri"/>
          <w:b/>
          <w:sz w:val="44"/>
          <w:szCs w:val="100"/>
        </w:rPr>
      </w:pPr>
    </w:p>
    <w:p w14:paraId="3294D97F" w14:textId="77777777" w:rsidR="00EB67A2" w:rsidRPr="00896F7A" w:rsidRDefault="00EB67A2" w:rsidP="006172C2">
      <w:pPr>
        <w:adjustRightInd w:val="0"/>
        <w:jc w:val="center"/>
        <w:rPr>
          <w:rFonts w:ascii="Calibri" w:hAnsi="Calibri"/>
          <w:b/>
          <w:sz w:val="44"/>
          <w:szCs w:val="100"/>
        </w:rPr>
      </w:pPr>
    </w:p>
    <w:p w14:paraId="1368B9D3" w14:textId="6B0A2144" w:rsidR="004B725A" w:rsidRDefault="002C1089" w:rsidP="006172C2">
      <w:pPr>
        <w:adjustRightInd w:val="0"/>
        <w:jc w:val="center"/>
        <w:rPr>
          <w:rFonts w:ascii="Calibri" w:hAnsi="Calibri"/>
          <w:b/>
          <w:sz w:val="100"/>
          <w:szCs w:val="100"/>
        </w:rPr>
      </w:pPr>
      <w:r>
        <w:rPr>
          <w:rFonts w:ascii="Calibri" w:hAnsi="Calibri"/>
          <w:b/>
          <w:noProof/>
          <w:sz w:val="100"/>
          <w:szCs w:val="100"/>
        </w:rPr>
        <w:drawing>
          <wp:inline distT="0" distB="0" distL="0" distR="0" wp14:anchorId="35CFAA12" wp14:editId="3B1335F7">
            <wp:extent cx="5724525" cy="3819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DA194" w14:textId="77777777" w:rsidR="00896F7A" w:rsidRPr="00762759" w:rsidRDefault="00896F7A" w:rsidP="006172C2">
      <w:pPr>
        <w:adjustRightInd w:val="0"/>
        <w:jc w:val="center"/>
        <w:rPr>
          <w:noProof/>
          <w:lang w:eastAsia="zh-CN"/>
        </w:rPr>
      </w:pPr>
    </w:p>
    <w:p w14:paraId="271C8103" w14:textId="77777777" w:rsidR="00896F7A" w:rsidRDefault="00896F7A" w:rsidP="00355F9C">
      <w:pPr>
        <w:rPr>
          <w:rFonts w:ascii="Calibri" w:hAnsi="Calibri"/>
        </w:rPr>
      </w:pPr>
    </w:p>
    <w:p w14:paraId="0B8E0631" w14:textId="77777777" w:rsidR="00896F7A" w:rsidRDefault="00896F7A" w:rsidP="00355F9C">
      <w:pPr>
        <w:rPr>
          <w:rFonts w:ascii="Calibri" w:hAnsi="Calibri"/>
        </w:rPr>
      </w:pPr>
    </w:p>
    <w:p w14:paraId="62903ED2" w14:textId="77777777" w:rsidR="00D07736" w:rsidRPr="00D07736" w:rsidRDefault="00D07736" w:rsidP="00EB67A2">
      <w:pPr>
        <w:jc w:val="both"/>
        <w:rPr>
          <w:rFonts w:ascii="Calibri" w:hAnsi="Calibri"/>
          <w:b/>
          <w:sz w:val="28"/>
        </w:rPr>
      </w:pPr>
      <w:r w:rsidRPr="00D07736">
        <w:rPr>
          <w:rFonts w:ascii="Calibri" w:hAnsi="Calibri"/>
          <w:b/>
          <w:sz w:val="28"/>
        </w:rPr>
        <w:t>The Music Department comprises:</w:t>
      </w:r>
    </w:p>
    <w:p w14:paraId="52C6E0E5" w14:textId="77777777" w:rsidR="00D07736" w:rsidRDefault="00D07736" w:rsidP="00EB67A2">
      <w:pPr>
        <w:jc w:val="both"/>
        <w:rPr>
          <w:rFonts w:ascii="Calibri" w:hAnsi="Calibri"/>
        </w:rPr>
      </w:pPr>
    </w:p>
    <w:p w14:paraId="32AE8C88" w14:textId="77777777" w:rsidR="00D07736" w:rsidRPr="00D07736" w:rsidRDefault="003D2E73" w:rsidP="00EB67A2">
      <w:pPr>
        <w:numPr>
          <w:ilvl w:val="0"/>
          <w:numId w:val="5"/>
        </w:numPr>
        <w:jc w:val="both"/>
        <w:rPr>
          <w:rFonts w:ascii="Calibri" w:hAnsi="Calibri"/>
        </w:rPr>
      </w:pPr>
      <w:r>
        <w:rPr>
          <w:rFonts w:ascii="Calibri" w:hAnsi="Calibri"/>
        </w:rPr>
        <w:t>Peter Foster</w:t>
      </w:r>
      <w:r w:rsidR="00D07736" w:rsidRPr="00D07736">
        <w:rPr>
          <w:rFonts w:ascii="Calibri" w:hAnsi="Calibri"/>
        </w:rPr>
        <w:t xml:space="preserve"> – Director of Music</w:t>
      </w:r>
    </w:p>
    <w:p w14:paraId="6D5200FD" w14:textId="77777777" w:rsidR="00D07736" w:rsidRPr="00D07736" w:rsidRDefault="00D07736" w:rsidP="00EB67A2">
      <w:pPr>
        <w:numPr>
          <w:ilvl w:val="0"/>
          <w:numId w:val="5"/>
        </w:numPr>
        <w:jc w:val="both"/>
        <w:rPr>
          <w:rFonts w:ascii="Calibri" w:hAnsi="Calibri"/>
        </w:rPr>
      </w:pPr>
      <w:r w:rsidRPr="00D07736">
        <w:rPr>
          <w:rFonts w:ascii="Calibri" w:hAnsi="Calibri"/>
        </w:rPr>
        <w:t>Andrew Jarvis – Assistant Teacher</w:t>
      </w:r>
    </w:p>
    <w:p w14:paraId="7DFCE3F7" w14:textId="2702CF70" w:rsidR="00D07736" w:rsidRPr="00D07736" w:rsidRDefault="00D07736" w:rsidP="00EB67A2">
      <w:pPr>
        <w:numPr>
          <w:ilvl w:val="0"/>
          <w:numId w:val="5"/>
        </w:numPr>
        <w:jc w:val="both"/>
        <w:rPr>
          <w:rFonts w:ascii="Calibri" w:hAnsi="Calibri"/>
        </w:rPr>
      </w:pPr>
      <w:r w:rsidRPr="00D07736">
        <w:rPr>
          <w:rFonts w:ascii="Calibri" w:hAnsi="Calibri"/>
        </w:rPr>
        <w:t>2</w:t>
      </w:r>
      <w:r w:rsidR="00173AB0">
        <w:rPr>
          <w:rFonts w:ascii="Calibri" w:hAnsi="Calibri"/>
        </w:rPr>
        <w:t>3</w:t>
      </w:r>
      <w:r w:rsidRPr="00D07736">
        <w:rPr>
          <w:rFonts w:ascii="Calibri" w:hAnsi="Calibri"/>
        </w:rPr>
        <w:t xml:space="preserve"> Visiting Music Tutors</w:t>
      </w:r>
    </w:p>
    <w:p w14:paraId="69C276E2" w14:textId="77777777" w:rsidR="00D07736" w:rsidRPr="00D07736" w:rsidRDefault="00D07736" w:rsidP="00EB67A2">
      <w:pPr>
        <w:numPr>
          <w:ilvl w:val="0"/>
          <w:numId w:val="5"/>
        </w:numPr>
        <w:jc w:val="both"/>
        <w:rPr>
          <w:rFonts w:ascii="Calibri" w:hAnsi="Calibri"/>
        </w:rPr>
      </w:pPr>
      <w:r w:rsidRPr="00D07736">
        <w:rPr>
          <w:rFonts w:ascii="Calibri" w:hAnsi="Calibri"/>
        </w:rPr>
        <w:t>Luci Brooks- Administrator</w:t>
      </w:r>
    </w:p>
    <w:p w14:paraId="6457BB8D" w14:textId="77777777" w:rsidR="00D07736" w:rsidRDefault="00D07736" w:rsidP="00EB67A2">
      <w:pPr>
        <w:jc w:val="both"/>
        <w:rPr>
          <w:rFonts w:ascii="Calibri" w:hAnsi="Calibri"/>
        </w:rPr>
      </w:pPr>
    </w:p>
    <w:p w14:paraId="14C30F4E" w14:textId="41959183" w:rsidR="00D07736" w:rsidRDefault="00D07736" w:rsidP="00EB67A2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Accommodation in the Music School includes two classrooms, one equipped with </w:t>
      </w:r>
      <w:r w:rsidR="00570405">
        <w:rPr>
          <w:rFonts w:ascii="Calibri" w:hAnsi="Calibri"/>
        </w:rPr>
        <w:t>sixteen</w:t>
      </w:r>
      <w:r>
        <w:rPr>
          <w:rFonts w:ascii="Calibri" w:hAnsi="Calibri"/>
        </w:rPr>
        <w:t xml:space="preserve"> computers and keyboards, a </w:t>
      </w:r>
      <w:r w:rsidR="00173AB0">
        <w:rPr>
          <w:rFonts w:ascii="Calibri" w:hAnsi="Calibri"/>
        </w:rPr>
        <w:t>recital room which houses a Steinway Model B concert grad piano,</w:t>
      </w:r>
      <w:r>
        <w:rPr>
          <w:rFonts w:ascii="Calibri" w:hAnsi="Calibri"/>
        </w:rPr>
        <w:t xml:space="preserve"> and </w:t>
      </w:r>
      <w:r w:rsidR="00570405">
        <w:rPr>
          <w:rFonts w:ascii="Calibri" w:hAnsi="Calibri"/>
        </w:rPr>
        <w:t>eight</w:t>
      </w:r>
      <w:r>
        <w:rPr>
          <w:rFonts w:ascii="Calibri" w:hAnsi="Calibri"/>
        </w:rPr>
        <w:t xml:space="preserve"> practice rooms.</w:t>
      </w:r>
    </w:p>
    <w:p w14:paraId="1A2ED936" w14:textId="77777777" w:rsidR="00896F7A" w:rsidRDefault="00896F7A" w:rsidP="00EB67A2">
      <w:pPr>
        <w:jc w:val="both"/>
        <w:rPr>
          <w:rFonts w:ascii="Calibri" w:hAnsi="Calibri"/>
          <w:b/>
          <w:sz w:val="28"/>
        </w:rPr>
      </w:pPr>
    </w:p>
    <w:p w14:paraId="124FB719" w14:textId="77777777" w:rsidR="002921FF" w:rsidRDefault="002921FF" w:rsidP="00EB67A2">
      <w:pPr>
        <w:jc w:val="both"/>
        <w:rPr>
          <w:rFonts w:ascii="Calibri" w:hAnsi="Calibri"/>
          <w:b/>
          <w:sz w:val="32"/>
        </w:rPr>
      </w:pPr>
    </w:p>
    <w:p w14:paraId="173002B1" w14:textId="77777777" w:rsidR="00D07736" w:rsidRPr="00D07736" w:rsidRDefault="00D07736" w:rsidP="00EB67A2">
      <w:pPr>
        <w:jc w:val="both"/>
        <w:rPr>
          <w:rFonts w:ascii="Calibri" w:hAnsi="Calibri"/>
          <w:b/>
          <w:sz w:val="32"/>
        </w:rPr>
      </w:pPr>
      <w:r w:rsidRPr="00D07736">
        <w:rPr>
          <w:rFonts w:ascii="Calibri" w:hAnsi="Calibri"/>
          <w:b/>
          <w:sz w:val="32"/>
        </w:rPr>
        <w:t>I</w:t>
      </w:r>
      <w:r w:rsidRPr="00D07736">
        <w:rPr>
          <w:rFonts w:ascii="Calibri" w:hAnsi="Calibri"/>
          <w:b/>
          <w:sz w:val="28"/>
        </w:rPr>
        <w:t xml:space="preserve">ndividual </w:t>
      </w:r>
      <w:r w:rsidR="0085490E">
        <w:rPr>
          <w:rFonts w:ascii="Calibri" w:hAnsi="Calibri"/>
          <w:b/>
          <w:sz w:val="28"/>
        </w:rPr>
        <w:t xml:space="preserve">Music </w:t>
      </w:r>
      <w:r w:rsidRPr="00D07736">
        <w:rPr>
          <w:rFonts w:ascii="Calibri" w:hAnsi="Calibri"/>
          <w:b/>
          <w:sz w:val="28"/>
        </w:rPr>
        <w:t>Lessons</w:t>
      </w:r>
    </w:p>
    <w:p w14:paraId="27E3F427" w14:textId="590809FD" w:rsidR="00D07736" w:rsidRPr="00D07736" w:rsidRDefault="00093989" w:rsidP="00EB67A2">
      <w:pPr>
        <w:jc w:val="both"/>
        <w:rPr>
          <w:rFonts w:ascii="Calibri" w:hAnsi="Calibri"/>
        </w:rPr>
      </w:pPr>
      <w:r>
        <w:rPr>
          <w:rFonts w:ascii="Calibri" w:hAnsi="Calibri"/>
        </w:rPr>
        <w:t>Covid</w:t>
      </w:r>
      <w:r w:rsidR="00D95E0A">
        <w:rPr>
          <w:rFonts w:ascii="Calibri" w:hAnsi="Calibri"/>
        </w:rPr>
        <w:t>-</w:t>
      </w:r>
      <w:r>
        <w:rPr>
          <w:rFonts w:ascii="Calibri" w:hAnsi="Calibri"/>
        </w:rPr>
        <w:t>19 permitting, t</w:t>
      </w:r>
      <w:r w:rsidR="00D07736" w:rsidRPr="00D07736">
        <w:rPr>
          <w:rFonts w:ascii="Calibri" w:hAnsi="Calibri"/>
        </w:rPr>
        <w:t xml:space="preserve">hese take place in </w:t>
      </w:r>
      <w:r>
        <w:rPr>
          <w:rFonts w:ascii="Calibri" w:hAnsi="Calibri"/>
        </w:rPr>
        <w:t>study</w:t>
      </w:r>
      <w:r w:rsidR="00D07736" w:rsidRPr="00D07736">
        <w:rPr>
          <w:rFonts w:ascii="Calibri" w:hAnsi="Calibri"/>
        </w:rPr>
        <w:t xml:space="preserve"> periods</w:t>
      </w:r>
      <w:r w:rsidR="00D07736">
        <w:rPr>
          <w:rFonts w:ascii="Calibri" w:hAnsi="Calibri"/>
        </w:rPr>
        <w:t>,</w:t>
      </w:r>
      <w:r w:rsidR="00D07736" w:rsidRPr="00D07736">
        <w:rPr>
          <w:rFonts w:ascii="Calibri" w:hAnsi="Calibri"/>
        </w:rPr>
        <w:t xml:space="preserve"> </w:t>
      </w:r>
      <w:r w:rsidR="007F37E9">
        <w:rPr>
          <w:rFonts w:ascii="Calibri" w:hAnsi="Calibri"/>
        </w:rPr>
        <w:t xml:space="preserve">at </w:t>
      </w:r>
      <w:r w:rsidR="00D07736" w:rsidRPr="00D07736">
        <w:rPr>
          <w:rFonts w:ascii="Calibri" w:hAnsi="Calibri"/>
        </w:rPr>
        <w:t>lunch time</w:t>
      </w:r>
      <w:r w:rsidR="006D4222">
        <w:rPr>
          <w:rFonts w:ascii="Calibri" w:hAnsi="Calibri"/>
        </w:rPr>
        <w:t>s</w:t>
      </w:r>
      <w:r w:rsidR="00D07736" w:rsidRPr="00D07736">
        <w:rPr>
          <w:rFonts w:ascii="Calibri" w:hAnsi="Calibri"/>
        </w:rPr>
        <w:t xml:space="preserve">, before or after school. </w:t>
      </w:r>
      <w:r w:rsidR="00475737">
        <w:rPr>
          <w:rFonts w:ascii="Calibri" w:hAnsi="Calibri"/>
        </w:rPr>
        <w:t xml:space="preserve"> </w:t>
      </w:r>
      <w:r w:rsidR="00D07736" w:rsidRPr="00D07736">
        <w:rPr>
          <w:rFonts w:ascii="Calibri" w:hAnsi="Calibri"/>
        </w:rPr>
        <w:t xml:space="preserve">Studies include: piano, singing, violin, viola, cello, double bass, flute, oboe, clarinet, bassoon, </w:t>
      </w:r>
      <w:r w:rsidR="0085490E">
        <w:rPr>
          <w:rFonts w:ascii="Calibri" w:hAnsi="Calibri"/>
        </w:rPr>
        <w:t xml:space="preserve">saxophone, </w:t>
      </w:r>
      <w:r w:rsidR="00D07736" w:rsidRPr="00D07736">
        <w:rPr>
          <w:rFonts w:ascii="Calibri" w:hAnsi="Calibri"/>
        </w:rPr>
        <w:t>trumpe</w:t>
      </w:r>
      <w:r w:rsidR="0085490E">
        <w:rPr>
          <w:rFonts w:ascii="Calibri" w:hAnsi="Calibri"/>
        </w:rPr>
        <w:t>t, French horn, trombone, percussion (</w:t>
      </w:r>
      <w:r w:rsidR="00D07736" w:rsidRPr="00D07736">
        <w:rPr>
          <w:rFonts w:ascii="Calibri" w:hAnsi="Calibri"/>
        </w:rPr>
        <w:t xml:space="preserve">orchestral or </w:t>
      </w:r>
      <w:r w:rsidR="0085490E">
        <w:rPr>
          <w:rFonts w:ascii="Calibri" w:hAnsi="Calibri"/>
        </w:rPr>
        <w:t xml:space="preserve">drum </w:t>
      </w:r>
      <w:r w:rsidR="00D07736" w:rsidRPr="00D07736">
        <w:rPr>
          <w:rFonts w:ascii="Calibri" w:hAnsi="Calibri"/>
        </w:rPr>
        <w:t>kit</w:t>
      </w:r>
      <w:r w:rsidR="0085490E">
        <w:rPr>
          <w:rFonts w:ascii="Calibri" w:hAnsi="Calibri"/>
        </w:rPr>
        <w:t>), harp</w:t>
      </w:r>
      <w:r w:rsidR="00D07736" w:rsidRPr="00D07736">
        <w:rPr>
          <w:rFonts w:ascii="Calibri" w:hAnsi="Calibri"/>
        </w:rPr>
        <w:t>, classical guitar, electric guitar, recorder.</w:t>
      </w:r>
    </w:p>
    <w:p w14:paraId="6F1A4A51" w14:textId="77777777" w:rsidR="00D07736" w:rsidRPr="00D07736" w:rsidRDefault="00D07736" w:rsidP="00EB67A2">
      <w:pPr>
        <w:jc w:val="both"/>
        <w:rPr>
          <w:rFonts w:ascii="Calibri" w:hAnsi="Calibri"/>
        </w:rPr>
      </w:pPr>
    </w:p>
    <w:p w14:paraId="5EA1F092" w14:textId="77777777" w:rsidR="002921FF" w:rsidRDefault="002921FF" w:rsidP="00D07736">
      <w:pPr>
        <w:rPr>
          <w:rFonts w:ascii="Calibri" w:hAnsi="Calibri"/>
          <w:b/>
          <w:sz w:val="28"/>
        </w:rPr>
      </w:pPr>
    </w:p>
    <w:p w14:paraId="059707A8" w14:textId="77777777" w:rsidR="00EB67A2" w:rsidRDefault="00EB67A2" w:rsidP="00D07736">
      <w:pPr>
        <w:rPr>
          <w:rFonts w:ascii="Calibri" w:hAnsi="Calibri"/>
          <w:b/>
          <w:sz w:val="28"/>
        </w:rPr>
      </w:pPr>
    </w:p>
    <w:p w14:paraId="0E0D59C1" w14:textId="0D899435" w:rsidR="00D07736" w:rsidRPr="00D07736" w:rsidRDefault="002C1089" w:rsidP="006D4222">
      <w:pPr>
        <w:jc w:val="both"/>
        <w:rPr>
          <w:rFonts w:ascii="Calibri" w:hAnsi="Calibri"/>
          <w:b/>
          <w:sz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0026D0AA" wp14:editId="15F5B0BA">
            <wp:simplePos x="0" y="0"/>
            <wp:positionH relativeFrom="column">
              <wp:posOffset>2752725</wp:posOffset>
            </wp:positionH>
            <wp:positionV relativeFrom="paragraph">
              <wp:posOffset>52705</wp:posOffset>
            </wp:positionV>
            <wp:extent cx="3721735" cy="2778760"/>
            <wp:effectExtent l="0" t="0" r="0" b="0"/>
            <wp:wrapThrough wrapText="bothSides">
              <wp:wrapPolygon edited="0">
                <wp:start x="0" y="0"/>
                <wp:lineTo x="0" y="21472"/>
                <wp:lineTo x="21449" y="21472"/>
                <wp:lineTo x="21449" y="0"/>
                <wp:lineTo x="0" y="0"/>
              </wp:wrapPolygon>
            </wp:wrapThrough>
            <wp:docPr id="1" name="Picture 5" descr="C:\Users\oxfbrool2\AppData\Local\Microsoft\Windows\Temporary Internet Files\Content.Word\86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xfbrool2\AppData\Local\Microsoft\Windows\Temporary Internet Files\Content.Word\864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736" w:rsidRPr="00D07736">
        <w:rPr>
          <w:rFonts w:ascii="Calibri" w:hAnsi="Calibri"/>
          <w:b/>
          <w:sz w:val="28"/>
        </w:rPr>
        <w:t>Scholarships and Exhibitions</w:t>
      </w:r>
    </w:p>
    <w:p w14:paraId="3138EA8D" w14:textId="4CCB3D55" w:rsidR="002921FF" w:rsidRDefault="00D07736" w:rsidP="006D4222">
      <w:pPr>
        <w:jc w:val="both"/>
        <w:rPr>
          <w:rFonts w:ascii="Calibri" w:hAnsi="Calibri"/>
        </w:rPr>
      </w:pPr>
      <w:r w:rsidRPr="00D07736">
        <w:rPr>
          <w:rFonts w:ascii="Calibri" w:hAnsi="Calibri"/>
        </w:rPr>
        <w:t xml:space="preserve">All </w:t>
      </w:r>
      <w:r>
        <w:rPr>
          <w:rFonts w:ascii="Calibri" w:hAnsi="Calibri"/>
        </w:rPr>
        <w:t xml:space="preserve">OHS </w:t>
      </w:r>
      <w:r w:rsidR="006D4222">
        <w:rPr>
          <w:rFonts w:ascii="Calibri" w:hAnsi="Calibri"/>
        </w:rPr>
        <w:t xml:space="preserve">scholarships are awarded on </w:t>
      </w:r>
      <w:r w:rsidRPr="00D07736">
        <w:rPr>
          <w:rFonts w:ascii="Calibri" w:hAnsi="Calibri"/>
        </w:rPr>
        <w:t xml:space="preserve">merit and independently of parental income. </w:t>
      </w:r>
      <w:r w:rsidR="00475737">
        <w:rPr>
          <w:rFonts w:ascii="Calibri" w:hAnsi="Calibri"/>
        </w:rPr>
        <w:t xml:space="preserve"> </w:t>
      </w:r>
      <w:r w:rsidRPr="00D07736">
        <w:rPr>
          <w:rFonts w:ascii="Calibri" w:hAnsi="Calibri"/>
        </w:rPr>
        <w:t>Details of how to apply for a scholarship will be sent out</w:t>
      </w:r>
      <w:r>
        <w:rPr>
          <w:rFonts w:ascii="Calibri" w:hAnsi="Calibri"/>
        </w:rPr>
        <w:t xml:space="preserve"> </w:t>
      </w:r>
      <w:r w:rsidRPr="00D07736">
        <w:rPr>
          <w:rFonts w:ascii="Calibri" w:hAnsi="Calibri"/>
        </w:rPr>
        <w:t>once your daughter has received the offer of a place.</w:t>
      </w:r>
      <w:r w:rsidR="002921FF">
        <w:rPr>
          <w:rFonts w:ascii="Calibri" w:hAnsi="Calibri"/>
        </w:rPr>
        <w:t xml:space="preserve"> In auditions, a</w:t>
      </w:r>
      <w:r w:rsidRPr="00D07736">
        <w:rPr>
          <w:rFonts w:ascii="Calibri" w:hAnsi="Calibri"/>
        </w:rPr>
        <w:t xml:space="preserve">pplicants are asked to perform two contrasting pieces of Grade 8 standard or above and </w:t>
      </w:r>
      <w:r w:rsidR="002921FF">
        <w:rPr>
          <w:rFonts w:ascii="Calibri" w:hAnsi="Calibri"/>
        </w:rPr>
        <w:t xml:space="preserve">to </w:t>
      </w:r>
      <w:r w:rsidRPr="00D07736">
        <w:rPr>
          <w:rFonts w:ascii="Calibri" w:hAnsi="Calibri"/>
        </w:rPr>
        <w:t>talk about the music in their lives.</w:t>
      </w:r>
      <w:r w:rsidR="00475737">
        <w:rPr>
          <w:rFonts w:ascii="Calibri" w:hAnsi="Calibri"/>
        </w:rPr>
        <w:t xml:space="preserve"> </w:t>
      </w:r>
      <w:r w:rsidRPr="00D07736">
        <w:rPr>
          <w:rFonts w:ascii="Calibri" w:hAnsi="Calibri"/>
        </w:rPr>
        <w:t xml:space="preserve"> Award holders are </w:t>
      </w:r>
      <w:r w:rsidR="00475737">
        <w:rPr>
          <w:rFonts w:ascii="Calibri" w:hAnsi="Calibri"/>
        </w:rPr>
        <w:t>expected to show leadership in school music, contribute strongly to school ensembles</w:t>
      </w:r>
      <w:r w:rsidR="00173AB0">
        <w:rPr>
          <w:rFonts w:ascii="Calibri" w:hAnsi="Calibri"/>
        </w:rPr>
        <w:t xml:space="preserve"> including helping to direct them</w:t>
      </w:r>
      <w:r w:rsidR="00475737">
        <w:rPr>
          <w:rFonts w:ascii="Calibri" w:hAnsi="Calibri"/>
        </w:rPr>
        <w:t xml:space="preserve">, and receive solo opportunities in high-profile concerts.  </w:t>
      </w:r>
    </w:p>
    <w:p w14:paraId="6F8AE7DB" w14:textId="77777777" w:rsidR="002921FF" w:rsidRDefault="002921FF" w:rsidP="006D4222">
      <w:pPr>
        <w:jc w:val="both"/>
        <w:rPr>
          <w:rFonts w:ascii="Calibri" w:hAnsi="Calibri"/>
        </w:rPr>
      </w:pPr>
    </w:p>
    <w:p w14:paraId="3EEDA515" w14:textId="77777777" w:rsidR="00D07736" w:rsidRPr="00D07736" w:rsidRDefault="00D07736" w:rsidP="006D4222">
      <w:pPr>
        <w:jc w:val="both"/>
        <w:rPr>
          <w:rFonts w:ascii="Calibri" w:hAnsi="Calibri"/>
        </w:rPr>
      </w:pPr>
      <w:r w:rsidRPr="00D07736">
        <w:rPr>
          <w:rFonts w:ascii="Calibri" w:hAnsi="Calibri"/>
        </w:rPr>
        <w:t xml:space="preserve">Do apply – we would like to hear you! </w:t>
      </w:r>
    </w:p>
    <w:p w14:paraId="3DE2FF74" w14:textId="77777777" w:rsidR="002921FF" w:rsidRDefault="002921FF" w:rsidP="006D4222">
      <w:pPr>
        <w:jc w:val="both"/>
        <w:rPr>
          <w:rFonts w:ascii="Calibri" w:hAnsi="Calibri"/>
          <w:b/>
          <w:sz w:val="28"/>
        </w:rPr>
      </w:pPr>
    </w:p>
    <w:p w14:paraId="486EE366" w14:textId="77777777" w:rsidR="00D07736" w:rsidRPr="002921FF" w:rsidRDefault="00D07736" w:rsidP="006D4222">
      <w:pPr>
        <w:jc w:val="both"/>
        <w:rPr>
          <w:rFonts w:ascii="Calibri" w:hAnsi="Calibri"/>
          <w:b/>
          <w:sz w:val="28"/>
        </w:rPr>
      </w:pPr>
      <w:r w:rsidRPr="002921FF">
        <w:rPr>
          <w:rFonts w:ascii="Calibri" w:hAnsi="Calibri"/>
          <w:b/>
          <w:sz w:val="28"/>
        </w:rPr>
        <w:t>Oxbridge Applications</w:t>
      </w:r>
    </w:p>
    <w:p w14:paraId="6116AD39" w14:textId="77777777" w:rsidR="006D4222" w:rsidRDefault="006D4222" w:rsidP="006D4222">
      <w:pPr>
        <w:jc w:val="both"/>
        <w:rPr>
          <w:rFonts w:ascii="Calibri" w:hAnsi="Calibri"/>
        </w:rPr>
      </w:pPr>
    </w:p>
    <w:p w14:paraId="3E00567F" w14:textId="77777777" w:rsidR="00896F7A" w:rsidRDefault="00D07736" w:rsidP="006D4222">
      <w:pPr>
        <w:jc w:val="both"/>
        <w:rPr>
          <w:rFonts w:ascii="Calibri" w:hAnsi="Calibri"/>
        </w:rPr>
      </w:pPr>
      <w:r w:rsidRPr="00D07736">
        <w:rPr>
          <w:rFonts w:ascii="Calibri" w:hAnsi="Calibri"/>
        </w:rPr>
        <w:t xml:space="preserve">We </w:t>
      </w:r>
      <w:r w:rsidR="001558ED">
        <w:rPr>
          <w:rFonts w:ascii="Calibri" w:hAnsi="Calibri"/>
        </w:rPr>
        <w:t xml:space="preserve">can </w:t>
      </w:r>
      <w:r w:rsidRPr="00D07736">
        <w:rPr>
          <w:rFonts w:ascii="Calibri" w:hAnsi="Calibri"/>
        </w:rPr>
        <w:t xml:space="preserve">offer specialist tuition for the music courses and choral </w:t>
      </w:r>
      <w:r w:rsidR="003D2E73">
        <w:rPr>
          <w:rFonts w:ascii="Calibri" w:hAnsi="Calibri"/>
        </w:rPr>
        <w:t xml:space="preserve">and organ </w:t>
      </w:r>
      <w:r w:rsidR="001558ED">
        <w:rPr>
          <w:rFonts w:ascii="Calibri" w:hAnsi="Calibri"/>
        </w:rPr>
        <w:t>awards entrance tests.</w:t>
      </w:r>
    </w:p>
    <w:p w14:paraId="2E032A78" w14:textId="77777777" w:rsidR="00896F7A" w:rsidRDefault="00896F7A" w:rsidP="006D4222">
      <w:pPr>
        <w:jc w:val="both"/>
        <w:rPr>
          <w:rFonts w:ascii="Calibri" w:hAnsi="Calibri"/>
        </w:rPr>
      </w:pPr>
    </w:p>
    <w:p w14:paraId="4A80F963" w14:textId="77777777" w:rsidR="00B021B5" w:rsidRPr="007F37E9" w:rsidRDefault="00D45A82" w:rsidP="006D4222">
      <w:pPr>
        <w:jc w:val="both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Cambridge Pre-U Music (Cambridge International Examinations)</w:t>
      </w:r>
    </w:p>
    <w:p w14:paraId="50EC22DB" w14:textId="77777777" w:rsidR="00441E74" w:rsidRPr="00355A61" w:rsidRDefault="00441E74" w:rsidP="006D4222">
      <w:pPr>
        <w:jc w:val="both"/>
        <w:rPr>
          <w:rFonts w:ascii="Calibri" w:hAnsi="Calibri"/>
          <w:b/>
        </w:rPr>
      </w:pPr>
    </w:p>
    <w:p w14:paraId="0E0207E0" w14:textId="6D2E0F7B" w:rsidR="00D45A82" w:rsidRDefault="00D45A82" w:rsidP="006D4222">
      <w:pPr>
        <w:jc w:val="both"/>
        <w:rPr>
          <w:rFonts w:ascii="Calibri" w:hAnsi="Calibri"/>
        </w:rPr>
      </w:pPr>
      <w:r>
        <w:rPr>
          <w:rFonts w:ascii="Calibri" w:hAnsi="Calibri"/>
        </w:rPr>
        <w:t>We offer the Pre-U Principa</w:t>
      </w:r>
      <w:r w:rsidR="002C3900">
        <w:rPr>
          <w:rFonts w:ascii="Calibri" w:hAnsi="Calibri"/>
        </w:rPr>
        <w:t>l Study in Music as our Sixth F</w:t>
      </w:r>
      <w:r>
        <w:rPr>
          <w:rFonts w:ascii="Calibri" w:hAnsi="Calibri"/>
        </w:rPr>
        <w:t xml:space="preserve">orm option in Music.  This is </w:t>
      </w:r>
      <w:r w:rsidR="00093989">
        <w:rPr>
          <w:rFonts w:ascii="Calibri" w:hAnsi="Calibri"/>
        </w:rPr>
        <w:t>a level </w:t>
      </w:r>
      <w:r>
        <w:rPr>
          <w:rFonts w:ascii="Calibri" w:hAnsi="Calibri"/>
        </w:rPr>
        <w:t xml:space="preserve">3 academic qualification (like an </w:t>
      </w:r>
      <w:r w:rsidR="00093989">
        <w:rPr>
          <w:rFonts w:ascii="Calibri" w:hAnsi="Calibri"/>
        </w:rPr>
        <w:t>A Level</w:t>
      </w:r>
      <w:r>
        <w:rPr>
          <w:rFonts w:ascii="Calibri" w:hAnsi="Calibri"/>
        </w:rPr>
        <w:t>)</w:t>
      </w:r>
      <w:r w:rsidR="00C5266F">
        <w:rPr>
          <w:rFonts w:ascii="Calibri" w:hAnsi="Calibri"/>
        </w:rPr>
        <w:t xml:space="preserve">.  Like Music </w:t>
      </w:r>
      <w:r w:rsidR="00093989">
        <w:rPr>
          <w:rFonts w:ascii="Calibri" w:hAnsi="Calibri"/>
        </w:rPr>
        <w:t>A Level</w:t>
      </w:r>
      <w:r w:rsidR="00C5266F">
        <w:rPr>
          <w:rFonts w:ascii="Calibri" w:hAnsi="Calibri"/>
        </w:rPr>
        <w:t>, there are three main strands of study, performance, composition, and the historical and analytical study of music.  We feel this course is well suited to Oxford High pupils because:</w:t>
      </w:r>
    </w:p>
    <w:p w14:paraId="7EF4C775" w14:textId="77777777" w:rsidR="00C5266F" w:rsidRDefault="00C5266F" w:rsidP="006D4222">
      <w:pPr>
        <w:jc w:val="both"/>
        <w:rPr>
          <w:rFonts w:ascii="Calibri" w:hAnsi="Calibri"/>
        </w:rPr>
      </w:pPr>
    </w:p>
    <w:p w14:paraId="0F94BE5B" w14:textId="77777777" w:rsidR="00C5266F" w:rsidRDefault="00C5266F" w:rsidP="006D4222">
      <w:pPr>
        <w:numPr>
          <w:ilvl w:val="0"/>
          <w:numId w:val="6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It offers excellent scope to stretch and challenge the most able musicians in the areas that </w:t>
      </w:r>
      <w:r w:rsidR="00953084">
        <w:rPr>
          <w:rFonts w:ascii="Calibri" w:hAnsi="Calibri"/>
        </w:rPr>
        <w:t xml:space="preserve">particularly </w:t>
      </w:r>
      <w:r>
        <w:rPr>
          <w:rFonts w:ascii="Calibri" w:hAnsi="Calibri"/>
        </w:rPr>
        <w:t>interest them</w:t>
      </w:r>
      <w:r w:rsidR="000A5D14">
        <w:rPr>
          <w:rFonts w:ascii="Calibri" w:hAnsi="Calibri"/>
        </w:rPr>
        <w:t>.</w:t>
      </w:r>
    </w:p>
    <w:p w14:paraId="58575D6F" w14:textId="77777777" w:rsidR="000A5D14" w:rsidRDefault="00C5266F" w:rsidP="006D4222">
      <w:pPr>
        <w:numPr>
          <w:ilvl w:val="0"/>
          <w:numId w:val="6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The syllabus content is coherent and </w:t>
      </w:r>
      <w:r w:rsidR="000A5D14">
        <w:rPr>
          <w:rFonts w:ascii="Calibri" w:hAnsi="Calibri"/>
        </w:rPr>
        <w:t>focused, with a good balance of breadth and depth.</w:t>
      </w:r>
    </w:p>
    <w:p w14:paraId="2AA843E4" w14:textId="77777777" w:rsidR="00C5266F" w:rsidRDefault="000A5D14" w:rsidP="006D4222">
      <w:pPr>
        <w:numPr>
          <w:ilvl w:val="0"/>
          <w:numId w:val="6"/>
        </w:numPr>
        <w:jc w:val="both"/>
        <w:rPr>
          <w:rFonts w:ascii="Calibri" w:hAnsi="Calibri"/>
        </w:rPr>
      </w:pPr>
      <w:r>
        <w:rPr>
          <w:rFonts w:ascii="Calibri" w:hAnsi="Calibri"/>
        </w:rPr>
        <w:t>The course emphasises topics which fit well with musical interests and skills a lot of our pupils possess, as well as introducing them to unfamiliar music.</w:t>
      </w:r>
    </w:p>
    <w:p w14:paraId="14415022" w14:textId="77777777" w:rsidR="000A5D14" w:rsidRDefault="000A5D14" w:rsidP="006D4222">
      <w:pPr>
        <w:numPr>
          <w:ilvl w:val="0"/>
          <w:numId w:val="6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The course is designed and recognised as an excellent foundation for </w:t>
      </w:r>
      <w:r w:rsidR="00953084">
        <w:rPr>
          <w:rFonts w:ascii="Calibri" w:hAnsi="Calibri"/>
        </w:rPr>
        <w:t xml:space="preserve">the </w:t>
      </w:r>
      <w:r>
        <w:rPr>
          <w:rFonts w:ascii="Calibri" w:hAnsi="Calibri"/>
        </w:rPr>
        <w:t>academic study of all subjects, not just Music.</w:t>
      </w:r>
    </w:p>
    <w:p w14:paraId="28ABD4B6" w14:textId="77777777" w:rsidR="00D45A82" w:rsidRDefault="00D45A82" w:rsidP="006D4222">
      <w:pPr>
        <w:jc w:val="both"/>
        <w:rPr>
          <w:rFonts w:ascii="Calibri" w:hAnsi="Calibri"/>
        </w:rPr>
      </w:pPr>
    </w:p>
    <w:p w14:paraId="630C11F9" w14:textId="77777777" w:rsidR="00023401" w:rsidRDefault="00023401" w:rsidP="006D4222">
      <w:pPr>
        <w:jc w:val="both"/>
        <w:rPr>
          <w:rFonts w:ascii="Calibri" w:hAnsi="Calibri"/>
          <w:b/>
        </w:rPr>
      </w:pPr>
      <w:r w:rsidRPr="00355A61">
        <w:rPr>
          <w:rFonts w:ascii="Calibri" w:hAnsi="Calibri"/>
          <w:b/>
        </w:rPr>
        <w:t xml:space="preserve">Component 1: </w:t>
      </w:r>
      <w:r w:rsidR="002D4DBB">
        <w:rPr>
          <w:rFonts w:ascii="Calibri" w:hAnsi="Calibri"/>
          <w:b/>
        </w:rPr>
        <w:t>Listening, analysis and historical study</w:t>
      </w:r>
      <w:r w:rsidRPr="00355A61">
        <w:rPr>
          <w:rFonts w:ascii="Calibri" w:hAnsi="Calibri"/>
          <w:b/>
        </w:rPr>
        <w:t xml:space="preserve"> (30%)</w:t>
      </w:r>
    </w:p>
    <w:p w14:paraId="611A5EB6" w14:textId="77777777" w:rsidR="007F37E9" w:rsidRPr="00355A61" w:rsidRDefault="007F37E9" w:rsidP="006D4222">
      <w:pPr>
        <w:jc w:val="both"/>
        <w:rPr>
          <w:rFonts w:ascii="Calibri" w:hAnsi="Calibri"/>
          <w:b/>
        </w:rPr>
      </w:pPr>
    </w:p>
    <w:p w14:paraId="4BB0637A" w14:textId="77777777" w:rsidR="002D4DBB" w:rsidRDefault="002D4DBB" w:rsidP="006D4222">
      <w:pPr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Core topics: symphonic and orchestral music in the 18</w:t>
      </w:r>
      <w:r w:rsidRPr="002D4DBB">
        <w:rPr>
          <w:rFonts w:ascii="Calibri" w:hAnsi="Calibri"/>
          <w:vertAlign w:val="superscript"/>
        </w:rPr>
        <w:t>th</w:t>
      </w:r>
      <w:r>
        <w:rPr>
          <w:rFonts w:ascii="Calibri" w:hAnsi="Calibri"/>
        </w:rPr>
        <w:t xml:space="preserve"> and 19</w:t>
      </w:r>
      <w:r w:rsidRPr="002D4DBB">
        <w:rPr>
          <w:rFonts w:ascii="Calibri" w:hAnsi="Calibri"/>
          <w:vertAlign w:val="superscript"/>
        </w:rPr>
        <w:t>th</w:t>
      </w:r>
      <w:r>
        <w:rPr>
          <w:rFonts w:ascii="Calibri" w:hAnsi="Calibri"/>
        </w:rPr>
        <w:t xml:space="preserve"> centuries</w:t>
      </w:r>
      <w:r w:rsidR="006D4222">
        <w:rPr>
          <w:rFonts w:ascii="Calibri" w:hAnsi="Calibri"/>
        </w:rPr>
        <w:t>.</w:t>
      </w:r>
    </w:p>
    <w:p w14:paraId="48E526B9" w14:textId="77777777" w:rsidR="002D4DBB" w:rsidRDefault="00481BAE" w:rsidP="006D4222">
      <w:pPr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An optional topic relating either to music from the Renaissance or Baroque period, or music in the 20</w:t>
      </w:r>
      <w:r w:rsidRPr="00481BAE">
        <w:rPr>
          <w:rFonts w:ascii="Calibri" w:hAnsi="Calibri"/>
          <w:vertAlign w:val="superscript"/>
        </w:rPr>
        <w:t>th</w:t>
      </w:r>
      <w:r>
        <w:rPr>
          <w:rFonts w:ascii="Calibri" w:hAnsi="Calibri"/>
        </w:rPr>
        <w:t xml:space="preserve"> and 21</w:t>
      </w:r>
      <w:r w:rsidRPr="00481BAE">
        <w:rPr>
          <w:rFonts w:ascii="Calibri" w:hAnsi="Calibri"/>
          <w:vertAlign w:val="superscript"/>
        </w:rPr>
        <w:t>st</w:t>
      </w:r>
      <w:r>
        <w:rPr>
          <w:rFonts w:ascii="Calibri" w:hAnsi="Calibri"/>
        </w:rPr>
        <w:t xml:space="preserve"> centuries.</w:t>
      </w:r>
    </w:p>
    <w:p w14:paraId="1A0B5429" w14:textId="77777777" w:rsidR="00023401" w:rsidRDefault="002D4DBB" w:rsidP="006D4222">
      <w:pPr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Two exam papers (1h 30 mins each), one short-answer listening paper, one essay paper</w:t>
      </w:r>
      <w:r w:rsidR="006D4222">
        <w:rPr>
          <w:rFonts w:ascii="Calibri" w:hAnsi="Calibri"/>
        </w:rPr>
        <w:t>.</w:t>
      </w:r>
    </w:p>
    <w:p w14:paraId="3FA87147" w14:textId="77777777" w:rsidR="00585AD2" w:rsidRDefault="00585AD2">
      <w:pPr>
        <w:rPr>
          <w:rFonts w:ascii="Calibri" w:hAnsi="Calibri"/>
        </w:rPr>
      </w:pPr>
    </w:p>
    <w:p w14:paraId="3C0E761A" w14:textId="77777777" w:rsidR="00585AD2" w:rsidRDefault="00585AD2" w:rsidP="00943D0B">
      <w:pPr>
        <w:jc w:val="both"/>
        <w:rPr>
          <w:rFonts w:ascii="Calibri" w:hAnsi="Calibri"/>
          <w:b/>
        </w:rPr>
      </w:pPr>
      <w:r w:rsidRPr="00355A61">
        <w:rPr>
          <w:rFonts w:ascii="Calibri" w:hAnsi="Calibri"/>
          <w:b/>
        </w:rPr>
        <w:t xml:space="preserve">Component 2: </w:t>
      </w:r>
      <w:r w:rsidR="00481BAE">
        <w:rPr>
          <w:rFonts w:ascii="Calibri" w:hAnsi="Calibri"/>
          <w:b/>
        </w:rPr>
        <w:t>Performance</w:t>
      </w:r>
      <w:r w:rsidRPr="00355A61">
        <w:rPr>
          <w:rFonts w:ascii="Calibri" w:hAnsi="Calibri"/>
          <w:b/>
        </w:rPr>
        <w:t xml:space="preserve"> (</w:t>
      </w:r>
      <w:r w:rsidR="00481BAE">
        <w:rPr>
          <w:rFonts w:ascii="Calibri" w:hAnsi="Calibri"/>
          <w:b/>
        </w:rPr>
        <w:t>22.5</w:t>
      </w:r>
      <w:r w:rsidRPr="00355A61">
        <w:rPr>
          <w:rFonts w:ascii="Calibri" w:hAnsi="Calibri"/>
          <w:b/>
        </w:rPr>
        <w:t>%)</w:t>
      </w:r>
    </w:p>
    <w:p w14:paraId="11D59DF6" w14:textId="77777777" w:rsidR="007F37E9" w:rsidRPr="00355A61" w:rsidRDefault="007F37E9" w:rsidP="00943D0B">
      <w:pPr>
        <w:jc w:val="both"/>
        <w:rPr>
          <w:rFonts w:ascii="Calibri" w:hAnsi="Calibri"/>
          <w:b/>
        </w:rPr>
      </w:pPr>
    </w:p>
    <w:p w14:paraId="4B19AA07" w14:textId="77777777" w:rsidR="00371B16" w:rsidRDefault="00481BAE" w:rsidP="00943D0B">
      <w:pPr>
        <w:numPr>
          <w:ilvl w:val="0"/>
          <w:numId w:val="3"/>
        </w:numPr>
        <w:jc w:val="both"/>
        <w:rPr>
          <w:rFonts w:ascii="Calibri" w:hAnsi="Calibri"/>
        </w:rPr>
      </w:pPr>
      <w:r>
        <w:rPr>
          <w:rFonts w:ascii="Calibri" w:hAnsi="Calibri"/>
        </w:rPr>
        <w:t>15-20 minute recital on your main instrument (grade 7 standard or above)</w:t>
      </w:r>
      <w:r w:rsidR="006D4222">
        <w:rPr>
          <w:rFonts w:ascii="Calibri" w:hAnsi="Calibri"/>
        </w:rPr>
        <w:t>.</w:t>
      </w:r>
    </w:p>
    <w:p w14:paraId="329CA935" w14:textId="77777777" w:rsidR="00481BAE" w:rsidRDefault="00481BAE" w:rsidP="00943D0B">
      <w:pPr>
        <w:numPr>
          <w:ilvl w:val="0"/>
          <w:numId w:val="3"/>
        </w:numPr>
        <w:jc w:val="both"/>
        <w:rPr>
          <w:rFonts w:ascii="Calibri" w:hAnsi="Calibri"/>
        </w:rPr>
      </w:pPr>
      <w:r>
        <w:rPr>
          <w:rFonts w:ascii="Calibri" w:hAnsi="Calibri"/>
        </w:rPr>
        <w:t>A further performing skill chosen from: ensemble performance, performance on a second instrument, improvisation</w:t>
      </w:r>
      <w:r w:rsidR="006D4222">
        <w:rPr>
          <w:rFonts w:ascii="Calibri" w:hAnsi="Calibri"/>
        </w:rPr>
        <w:t>.</w:t>
      </w:r>
    </w:p>
    <w:p w14:paraId="3F1427DA" w14:textId="77777777" w:rsidR="00481BAE" w:rsidRDefault="006B6A1C" w:rsidP="00943D0B">
      <w:pPr>
        <w:numPr>
          <w:ilvl w:val="0"/>
          <w:numId w:val="3"/>
        </w:numPr>
        <w:jc w:val="both"/>
        <w:rPr>
          <w:rFonts w:ascii="Calibri" w:hAnsi="Calibri"/>
        </w:rPr>
      </w:pPr>
      <w:r>
        <w:rPr>
          <w:rFonts w:ascii="Calibri" w:hAnsi="Calibri"/>
        </w:rPr>
        <w:t>Examined by a visiting examiner in a live performance</w:t>
      </w:r>
      <w:r w:rsidR="006D4222">
        <w:rPr>
          <w:rFonts w:ascii="Calibri" w:hAnsi="Calibri"/>
        </w:rPr>
        <w:t>.</w:t>
      </w:r>
    </w:p>
    <w:p w14:paraId="0349A89F" w14:textId="77777777" w:rsidR="009D5F4D" w:rsidRDefault="009D5F4D" w:rsidP="00943D0B">
      <w:pPr>
        <w:jc w:val="both"/>
        <w:rPr>
          <w:rFonts w:ascii="Calibri" w:hAnsi="Calibri"/>
        </w:rPr>
      </w:pPr>
    </w:p>
    <w:p w14:paraId="3BD687BF" w14:textId="77777777" w:rsidR="009D5F4D" w:rsidRDefault="009D5F4D" w:rsidP="00943D0B">
      <w:pPr>
        <w:jc w:val="both"/>
        <w:rPr>
          <w:rFonts w:ascii="Calibri" w:hAnsi="Calibri"/>
          <w:b/>
        </w:rPr>
      </w:pPr>
      <w:r w:rsidRPr="00355A61">
        <w:rPr>
          <w:rFonts w:ascii="Calibri" w:hAnsi="Calibri"/>
          <w:b/>
        </w:rPr>
        <w:t xml:space="preserve">Component 3: </w:t>
      </w:r>
      <w:r w:rsidR="006B6A1C">
        <w:rPr>
          <w:rFonts w:ascii="Calibri" w:hAnsi="Calibri"/>
          <w:b/>
        </w:rPr>
        <w:t>Composition</w:t>
      </w:r>
      <w:r w:rsidRPr="00355A61">
        <w:rPr>
          <w:rFonts w:ascii="Calibri" w:hAnsi="Calibri"/>
          <w:b/>
        </w:rPr>
        <w:t xml:space="preserve"> (</w:t>
      </w:r>
      <w:r w:rsidR="006B6A1C">
        <w:rPr>
          <w:rFonts w:ascii="Calibri" w:hAnsi="Calibri"/>
          <w:b/>
        </w:rPr>
        <w:t>22.5</w:t>
      </w:r>
      <w:r w:rsidRPr="00355A61">
        <w:rPr>
          <w:rFonts w:ascii="Calibri" w:hAnsi="Calibri"/>
          <w:b/>
        </w:rPr>
        <w:t>%)</w:t>
      </w:r>
    </w:p>
    <w:p w14:paraId="302275C5" w14:textId="77777777" w:rsidR="007F37E9" w:rsidRPr="00355A61" w:rsidRDefault="007F37E9" w:rsidP="00943D0B">
      <w:pPr>
        <w:jc w:val="both"/>
        <w:rPr>
          <w:rFonts w:ascii="Calibri" w:hAnsi="Calibri"/>
          <w:b/>
        </w:rPr>
      </w:pPr>
    </w:p>
    <w:p w14:paraId="350CC6B5" w14:textId="77777777" w:rsidR="009D5F4D" w:rsidRDefault="006B6A1C" w:rsidP="00943D0B">
      <w:pPr>
        <w:numPr>
          <w:ilvl w:val="0"/>
          <w:numId w:val="4"/>
        </w:numPr>
        <w:jc w:val="both"/>
        <w:rPr>
          <w:rFonts w:ascii="Calibri" w:hAnsi="Calibri"/>
        </w:rPr>
      </w:pPr>
      <w:r>
        <w:rPr>
          <w:rFonts w:ascii="Calibri" w:hAnsi="Calibri"/>
        </w:rPr>
        <w:t xml:space="preserve">Exercises in two different disciplines in harmony and counterpoint (coursework </w:t>
      </w:r>
      <w:r>
        <w:rPr>
          <w:rFonts w:ascii="Calibri" w:hAnsi="Calibri"/>
          <w:u w:val="single"/>
        </w:rPr>
        <w:t>and</w:t>
      </w:r>
      <w:r>
        <w:rPr>
          <w:rFonts w:ascii="Calibri" w:hAnsi="Calibri"/>
        </w:rPr>
        <w:t xml:space="preserve"> final exam).</w:t>
      </w:r>
    </w:p>
    <w:p w14:paraId="462FD3D0" w14:textId="77777777" w:rsidR="006B6A1C" w:rsidRDefault="006B6A1C" w:rsidP="00943D0B">
      <w:pPr>
        <w:numPr>
          <w:ilvl w:val="0"/>
          <w:numId w:val="4"/>
        </w:numPr>
        <w:jc w:val="both"/>
        <w:rPr>
          <w:rFonts w:ascii="Calibri" w:hAnsi="Calibri"/>
        </w:rPr>
      </w:pPr>
      <w:r>
        <w:rPr>
          <w:rFonts w:ascii="Calibri" w:hAnsi="Calibri"/>
        </w:rPr>
        <w:t>A composition to a brief set by the exam board (coursework), guide length 4</w:t>
      </w:r>
      <w:r w:rsidR="00943D0B">
        <w:rPr>
          <w:rFonts w:ascii="Calibri" w:hAnsi="Calibri"/>
        </w:rPr>
        <w:t> </w:t>
      </w:r>
      <w:r>
        <w:rPr>
          <w:rFonts w:ascii="Calibri" w:hAnsi="Calibri"/>
        </w:rPr>
        <w:t>minutes.</w:t>
      </w:r>
    </w:p>
    <w:p w14:paraId="33DDA609" w14:textId="77777777" w:rsidR="006B6A1C" w:rsidRDefault="006B6A1C" w:rsidP="00943D0B">
      <w:pPr>
        <w:jc w:val="both"/>
        <w:rPr>
          <w:rFonts w:ascii="Calibri" w:hAnsi="Calibri"/>
        </w:rPr>
      </w:pPr>
    </w:p>
    <w:p w14:paraId="59376815" w14:textId="77777777" w:rsidR="006B6A1C" w:rsidRDefault="006B6A1C" w:rsidP="00943D0B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Component 4: </w:t>
      </w:r>
      <w:r w:rsidR="00914642">
        <w:rPr>
          <w:rFonts w:ascii="Calibri" w:hAnsi="Calibri"/>
          <w:b/>
        </w:rPr>
        <w:t>Personal study (25%)</w:t>
      </w:r>
    </w:p>
    <w:p w14:paraId="3DA0CC0A" w14:textId="77777777" w:rsidR="00914642" w:rsidRDefault="00914642" w:rsidP="00943D0B">
      <w:pPr>
        <w:jc w:val="both"/>
        <w:rPr>
          <w:rFonts w:ascii="Calibri" w:hAnsi="Calibri"/>
          <w:b/>
        </w:rPr>
      </w:pPr>
    </w:p>
    <w:p w14:paraId="5CC07060" w14:textId="77777777" w:rsidR="00914642" w:rsidRPr="00914642" w:rsidRDefault="00914642" w:rsidP="00943D0B">
      <w:pPr>
        <w:numPr>
          <w:ilvl w:val="0"/>
          <w:numId w:val="7"/>
        </w:numPr>
        <w:jc w:val="both"/>
        <w:rPr>
          <w:rFonts w:ascii="Calibri" w:hAnsi="Calibri"/>
        </w:rPr>
      </w:pPr>
      <w:r w:rsidRPr="00914642">
        <w:rPr>
          <w:rFonts w:ascii="Calibri" w:hAnsi="Calibri"/>
        </w:rPr>
        <w:t>Your own choice from</w:t>
      </w:r>
      <w:r>
        <w:rPr>
          <w:rFonts w:ascii="Calibri" w:hAnsi="Calibri"/>
        </w:rPr>
        <w:t>: a dissertation (3,500 words maximum) on a musical topic that interests you; an extended recital (25 minutes); two additional compositions; a music technology project.</w:t>
      </w:r>
    </w:p>
    <w:p w14:paraId="5DA3FD6C" w14:textId="77777777" w:rsidR="00D503E8" w:rsidRDefault="00D503E8">
      <w:pPr>
        <w:rPr>
          <w:rFonts w:ascii="Calibri" w:hAnsi="Calibri"/>
        </w:rPr>
      </w:pPr>
    </w:p>
    <w:p w14:paraId="773DFD4F" w14:textId="77777777" w:rsidR="006172C2" w:rsidRDefault="006172C2">
      <w:pPr>
        <w:rPr>
          <w:rFonts w:ascii="Calibri" w:hAnsi="Calibri"/>
          <w:b/>
        </w:rPr>
      </w:pPr>
    </w:p>
    <w:p w14:paraId="202BC12D" w14:textId="1B14DB85" w:rsidR="006172C2" w:rsidRDefault="002C1089" w:rsidP="00914642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inline distT="0" distB="0" distL="0" distR="0" wp14:anchorId="6C1FBBBC" wp14:editId="46795554">
            <wp:extent cx="5742305" cy="41884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63E48" w14:textId="274EF26A" w:rsidR="00093989" w:rsidRDefault="00093989" w:rsidP="00914642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Senior School Concert</w:t>
      </w:r>
    </w:p>
    <w:p w14:paraId="1AB6823C" w14:textId="54E24D13" w:rsidR="00093989" w:rsidRDefault="00093989" w:rsidP="00914642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Oxford Town Hall</w:t>
      </w:r>
    </w:p>
    <w:p w14:paraId="08B3B9E8" w14:textId="0BB52BB3" w:rsidR="00093989" w:rsidRDefault="00093989" w:rsidP="00914642">
      <w:pPr>
        <w:jc w:val="center"/>
        <w:rPr>
          <w:rFonts w:ascii="Calibri" w:hAnsi="Calibri"/>
          <w:b/>
        </w:rPr>
      </w:pPr>
      <w:r w:rsidRPr="00D95E0A">
        <w:rPr>
          <w:rFonts w:ascii="Calibri" w:hAnsi="Calibri"/>
          <w:b/>
        </w:rPr>
        <w:t>November 201</w:t>
      </w:r>
      <w:r w:rsidR="00A4659A">
        <w:rPr>
          <w:rFonts w:ascii="Calibri" w:hAnsi="Calibri"/>
          <w:b/>
        </w:rPr>
        <w:t>8</w:t>
      </w:r>
    </w:p>
    <w:p w14:paraId="499EB064" w14:textId="77777777" w:rsidR="006172C2" w:rsidRDefault="006172C2">
      <w:pPr>
        <w:rPr>
          <w:rFonts w:ascii="Calibri" w:hAnsi="Calibri"/>
          <w:b/>
        </w:rPr>
      </w:pPr>
    </w:p>
    <w:p w14:paraId="67E1CC62" w14:textId="77777777" w:rsidR="00441E74" w:rsidRDefault="00441E74">
      <w:pPr>
        <w:rPr>
          <w:rFonts w:ascii="Calibri" w:hAnsi="Calibri"/>
          <w:b/>
        </w:rPr>
      </w:pPr>
    </w:p>
    <w:p w14:paraId="5C6AC68F" w14:textId="77777777" w:rsidR="00953084" w:rsidRDefault="00953084" w:rsidP="007F204C">
      <w:pPr>
        <w:jc w:val="center"/>
        <w:rPr>
          <w:rFonts w:ascii="Calibri" w:hAnsi="Calibri"/>
          <w:b/>
          <w:sz w:val="32"/>
        </w:rPr>
      </w:pPr>
    </w:p>
    <w:p w14:paraId="07503890" w14:textId="77777777" w:rsidR="00953084" w:rsidRDefault="00953084" w:rsidP="007F204C">
      <w:pPr>
        <w:jc w:val="center"/>
        <w:rPr>
          <w:rFonts w:ascii="Calibri" w:hAnsi="Calibri"/>
          <w:b/>
          <w:sz w:val="32"/>
        </w:rPr>
      </w:pPr>
    </w:p>
    <w:p w14:paraId="2B96B345" w14:textId="77777777" w:rsidR="00355A61" w:rsidRPr="007F37E9" w:rsidRDefault="00355A61" w:rsidP="007F204C">
      <w:pPr>
        <w:jc w:val="center"/>
        <w:rPr>
          <w:rFonts w:ascii="Calibri" w:hAnsi="Calibri"/>
          <w:b/>
          <w:sz w:val="32"/>
        </w:rPr>
      </w:pPr>
      <w:r w:rsidRPr="007F37E9">
        <w:rPr>
          <w:rFonts w:ascii="Calibri" w:hAnsi="Calibri"/>
          <w:b/>
          <w:sz w:val="32"/>
        </w:rPr>
        <w:t>Performing Groups</w:t>
      </w:r>
    </w:p>
    <w:p w14:paraId="4F68386E" w14:textId="77777777" w:rsidR="00441E74" w:rsidRPr="00355A61" w:rsidRDefault="00441E74" w:rsidP="007F204C">
      <w:pPr>
        <w:jc w:val="center"/>
        <w:rPr>
          <w:rFonts w:ascii="Calibri" w:hAnsi="Calibri"/>
          <w:b/>
        </w:rPr>
      </w:pPr>
    </w:p>
    <w:p w14:paraId="6C49B00C" w14:textId="77777777" w:rsidR="00355A61" w:rsidRDefault="00355A61" w:rsidP="00EB67A2">
      <w:pPr>
        <w:jc w:val="center"/>
        <w:rPr>
          <w:rFonts w:ascii="Calibri" w:hAnsi="Calibri"/>
        </w:rPr>
      </w:pPr>
      <w:r>
        <w:rPr>
          <w:rFonts w:ascii="Calibri" w:hAnsi="Calibri"/>
        </w:rPr>
        <w:t>There is a performing group for you, whatever your ability and musical tastes!</w:t>
      </w:r>
    </w:p>
    <w:p w14:paraId="61F39F43" w14:textId="77777777" w:rsidR="007F204C" w:rsidRDefault="007F204C" w:rsidP="00EB67A2">
      <w:pPr>
        <w:jc w:val="both"/>
        <w:rPr>
          <w:rFonts w:ascii="Calibri" w:hAnsi="Calibri"/>
          <w:b/>
        </w:rPr>
      </w:pPr>
    </w:p>
    <w:p w14:paraId="5A31C48D" w14:textId="77777777" w:rsidR="00EB67A2" w:rsidRDefault="00EB67A2" w:rsidP="00EB67A2">
      <w:pPr>
        <w:jc w:val="both"/>
        <w:rPr>
          <w:rFonts w:ascii="Calibri" w:hAnsi="Calibri"/>
          <w:b/>
        </w:rPr>
      </w:pPr>
    </w:p>
    <w:p w14:paraId="424E2EB0" w14:textId="03870D7C" w:rsidR="00355A61" w:rsidRDefault="00355A61" w:rsidP="00EB67A2">
      <w:pPr>
        <w:jc w:val="both"/>
        <w:rPr>
          <w:rFonts w:ascii="Calibri" w:hAnsi="Calibri"/>
        </w:rPr>
      </w:pPr>
      <w:r w:rsidRPr="00355A61">
        <w:rPr>
          <w:rFonts w:ascii="Calibri" w:hAnsi="Calibri"/>
          <w:b/>
        </w:rPr>
        <w:t>Senior Orchestra</w:t>
      </w:r>
      <w:r>
        <w:rPr>
          <w:rFonts w:ascii="Calibri" w:hAnsi="Calibri"/>
        </w:rPr>
        <w:t xml:space="preserve"> – a full symphony orchestra compris</w:t>
      </w:r>
      <w:r w:rsidR="00007265">
        <w:rPr>
          <w:rFonts w:ascii="Calibri" w:hAnsi="Calibri"/>
        </w:rPr>
        <w:t>ing around 5</w:t>
      </w:r>
      <w:r>
        <w:rPr>
          <w:rFonts w:ascii="Calibri" w:hAnsi="Calibri"/>
        </w:rPr>
        <w:t>0 players</w:t>
      </w:r>
      <w:r w:rsidR="000762BD">
        <w:rPr>
          <w:rFonts w:ascii="Calibri" w:hAnsi="Calibri"/>
        </w:rPr>
        <w:t xml:space="preserve">. </w:t>
      </w:r>
      <w:r w:rsidR="00B64EDD">
        <w:rPr>
          <w:rFonts w:ascii="Calibri" w:hAnsi="Calibri"/>
        </w:rPr>
        <w:t xml:space="preserve"> Recent p</w:t>
      </w:r>
      <w:r w:rsidR="00007265">
        <w:rPr>
          <w:rFonts w:ascii="Calibri" w:hAnsi="Calibri"/>
        </w:rPr>
        <w:t xml:space="preserve">erformances include </w:t>
      </w:r>
      <w:r w:rsidR="008C52B0">
        <w:rPr>
          <w:rFonts w:ascii="Calibri" w:hAnsi="Calibri"/>
        </w:rPr>
        <w:t xml:space="preserve">Beethoven’s </w:t>
      </w:r>
      <w:r w:rsidR="008C52B0">
        <w:rPr>
          <w:rFonts w:ascii="Calibri" w:hAnsi="Calibri"/>
          <w:i/>
          <w:iCs/>
        </w:rPr>
        <w:t>Eroica</w:t>
      </w:r>
      <w:r w:rsidR="008C52B0">
        <w:rPr>
          <w:rFonts w:ascii="Calibri" w:hAnsi="Calibri"/>
        </w:rPr>
        <w:t xml:space="preserve"> Symphony, Vaughan Williams’ English Folk Song Suite, and highlights from </w:t>
      </w:r>
      <w:r w:rsidR="008C52B0">
        <w:rPr>
          <w:rFonts w:ascii="Calibri" w:hAnsi="Calibri"/>
          <w:i/>
          <w:iCs/>
        </w:rPr>
        <w:t>Les Mis</w:t>
      </w:r>
      <w:r w:rsidR="00B64EDD">
        <w:rPr>
          <w:rFonts w:ascii="Calibri" w:hAnsi="Calibri"/>
        </w:rPr>
        <w:t>.</w:t>
      </w:r>
    </w:p>
    <w:p w14:paraId="4C61EB21" w14:textId="77777777" w:rsidR="009E21D8" w:rsidRDefault="009E21D8" w:rsidP="00EB67A2">
      <w:pPr>
        <w:jc w:val="both"/>
        <w:rPr>
          <w:rFonts w:ascii="Calibri" w:hAnsi="Calibri"/>
          <w:b/>
        </w:rPr>
      </w:pPr>
    </w:p>
    <w:p w14:paraId="63863EFB" w14:textId="2DC208EC" w:rsidR="00355A61" w:rsidRDefault="00355A61" w:rsidP="00EB67A2">
      <w:pPr>
        <w:jc w:val="both"/>
        <w:rPr>
          <w:rFonts w:ascii="Calibri" w:hAnsi="Calibri"/>
          <w:i/>
        </w:rPr>
      </w:pPr>
      <w:r w:rsidRPr="00F561DA">
        <w:rPr>
          <w:rFonts w:ascii="Calibri" w:hAnsi="Calibri"/>
          <w:b/>
        </w:rPr>
        <w:t>String Orchestra</w:t>
      </w:r>
      <w:r>
        <w:rPr>
          <w:rFonts w:ascii="Calibri" w:hAnsi="Calibri"/>
        </w:rPr>
        <w:t xml:space="preserve"> – a group of around 20 advanced players</w:t>
      </w:r>
      <w:r w:rsidR="00B7171A">
        <w:rPr>
          <w:rFonts w:ascii="Calibri" w:hAnsi="Calibri"/>
        </w:rPr>
        <w:t>.  Sometimes</w:t>
      </w:r>
      <w:r w:rsidR="006D4222">
        <w:rPr>
          <w:rFonts w:ascii="Calibri" w:hAnsi="Calibri"/>
        </w:rPr>
        <w:t>,</w:t>
      </w:r>
      <w:r w:rsidR="00B7171A">
        <w:rPr>
          <w:rFonts w:ascii="Calibri" w:hAnsi="Calibri"/>
        </w:rPr>
        <w:t xml:space="preserve"> this group is also joined by advanced wind or brass players to form a chamber orchestra</w:t>
      </w:r>
      <w:r>
        <w:rPr>
          <w:rFonts w:ascii="Calibri" w:hAnsi="Calibri"/>
        </w:rPr>
        <w:t xml:space="preserve">. </w:t>
      </w:r>
      <w:r w:rsidR="00B7171A">
        <w:rPr>
          <w:rFonts w:ascii="Calibri" w:hAnsi="Calibri"/>
        </w:rPr>
        <w:t xml:space="preserve"> </w:t>
      </w:r>
      <w:r>
        <w:rPr>
          <w:rFonts w:ascii="Calibri" w:hAnsi="Calibri"/>
        </w:rPr>
        <w:t>Recent p</w:t>
      </w:r>
      <w:r w:rsidR="00FE457C">
        <w:rPr>
          <w:rFonts w:ascii="Calibri" w:hAnsi="Calibri"/>
        </w:rPr>
        <w:t xml:space="preserve">erformances include </w:t>
      </w:r>
      <w:r w:rsidR="008C52B0">
        <w:rPr>
          <w:rFonts w:ascii="Calibri" w:hAnsi="Calibri"/>
        </w:rPr>
        <w:t>Holst’s ‘St Paul’s’ Suite</w:t>
      </w:r>
      <w:r w:rsidR="00B7171A">
        <w:rPr>
          <w:rFonts w:ascii="Calibri" w:hAnsi="Calibri"/>
        </w:rPr>
        <w:t xml:space="preserve"> the 3</w:t>
      </w:r>
      <w:r w:rsidR="00B7171A" w:rsidRPr="00B7171A">
        <w:rPr>
          <w:rFonts w:ascii="Calibri" w:hAnsi="Calibri"/>
          <w:vertAlign w:val="superscript"/>
        </w:rPr>
        <w:t>rd</w:t>
      </w:r>
      <w:r w:rsidR="00B7171A">
        <w:rPr>
          <w:rFonts w:ascii="Calibri" w:hAnsi="Calibri"/>
        </w:rPr>
        <w:t xml:space="preserve"> and 4</w:t>
      </w:r>
      <w:r w:rsidR="00B7171A" w:rsidRPr="00B7171A">
        <w:rPr>
          <w:rFonts w:ascii="Calibri" w:hAnsi="Calibri"/>
          <w:vertAlign w:val="superscript"/>
        </w:rPr>
        <w:t>th</w:t>
      </w:r>
      <w:r w:rsidR="00B7171A">
        <w:rPr>
          <w:rFonts w:ascii="Calibri" w:hAnsi="Calibri"/>
        </w:rPr>
        <w:t xml:space="preserve"> Brandenburg concert</w:t>
      </w:r>
      <w:r w:rsidR="00943D0B">
        <w:rPr>
          <w:rFonts w:ascii="Calibri" w:hAnsi="Calibri"/>
        </w:rPr>
        <w:t>i</w:t>
      </w:r>
      <w:r w:rsidR="00953084">
        <w:rPr>
          <w:rFonts w:ascii="Calibri" w:hAnsi="Calibri"/>
        </w:rPr>
        <w:t xml:space="preserve">, and Vaughan Williams’ </w:t>
      </w:r>
      <w:r w:rsidR="00953084">
        <w:rPr>
          <w:rFonts w:ascii="Calibri" w:hAnsi="Calibri"/>
          <w:i/>
        </w:rPr>
        <w:t>Fantasia on Greensleeves</w:t>
      </w:r>
      <w:r w:rsidR="00B7171A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  <w:r w:rsidR="00B7171A">
        <w:rPr>
          <w:rFonts w:ascii="Calibri" w:hAnsi="Calibri"/>
        </w:rPr>
        <w:t>This group often accompanies concerti or choral performances in school concerts.</w:t>
      </w:r>
    </w:p>
    <w:p w14:paraId="302B15E6" w14:textId="77777777" w:rsidR="009E21D8" w:rsidRDefault="009E21D8" w:rsidP="00EB67A2">
      <w:pPr>
        <w:jc w:val="both"/>
        <w:rPr>
          <w:rFonts w:ascii="Calibri" w:hAnsi="Calibri"/>
          <w:b/>
        </w:rPr>
      </w:pPr>
    </w:p>
    <w:p w14:paraId="7FF3F5E9" w14:textId="77777777" w:rsidR="00F561DA" w:rsidRDefault="00F561DA" w:rsidP="00EB67A2">
      <w:pPr>
        <w:jc w:val="both"/>
        <w:rPr>
          <w:rFonts w:ascii="Calibri" w:hAnsi="Calibri"/>
        </w:rPr>
      </w:pPr>
      <w:r w:rsidRPr="00F561DA">
        <w:rPr>
          <w:rFonts w:ascii="Calibri" w:hAnsi="Calibri"/>
          <w:b/>
        </w:rPr>
        <w:t>Concert Band</w:t>
      </w:r>
      <w:r>
        <w:rPr>
          <w:rFonts w:ascii="Calibri" w:hAnsi="Calibri"/>
        </w:rPr>
        <w:t xml:space="preserve"> – a group </w:t>
      </w:r>
      <w:r w:rsidR="002C3900">
        <w:rPr>
          <w:rFonts w:ascii="Calibri" w:hAnsi="Calibri"/>
        </w:rPr>
        <w:t>which is led by Sixth F</w:t>
      </w:r>
      <w:r w:rsidR="00B7171A">
        <w:rPr>
          <w:rFonts w:ascii="Calibri" w:hAnsi="Calibri"/>
        </w:rPr>
        <w:t>ormers for advanced wind, brass and percussion players, which plays an eclectic and entertaining range of music.</w:t>
      </w:r>
    </w:p>
    <w:p w14:paraId="4D2DF849" w14:textId="77777777" w:rsidR="009E21D8" w:rsidRDefault="009E21D8" w:rsidP="00EB67A2">
      <w:pPr>
        <w:jc w:val="both"/>
        <w:rPr>
          <w:rFonts w:ascii="Calibri" w:hAnsi="Calibri"/>
          <w:b/>
        </w:rPr>
      </w:pPr>
    </w:p>
    <w:p w14:paraId="779AE01C" w14:textId="520DE4DE" w:rsidR="00F561DA" w:rsidRPr="00B7171A" w:rsidRDefault="00F561DA" w:rsidP="00EB67A2">
      <w:pPr>
        <w:jc w:val="both"/>
        <w:rPr>
          <w:rFonts w:ascii="Calibri" w:hAnsi="Calibri"/>
        </w:rPr>
      </w:pPr>
      <w:r w:rsidRPr="00F561DA">
        <w:rPr>
          <w:rFonts w:ascii="Calibri" w:hAnsi="Calibri"/>
          <w:b/>
        </w:rPr>
        <w:t>Senior Choir</w:t>
      </w:r>
      <w:r>
        <w:rPr>
          <w:rFonts w:ascii="Calibri" w:hAnsi="Calibri"/>
        </w:rPr>
        <w:t xml:space="preserve"> – a large, unauditioned group for all those who enjoy singing. </w:t>
      </w:r>
      <w:r w:rsidR="00B7171A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They are </w:t>
      </w:r>
      <w:r w:rsidR="00B7171A">
        <w:rPr>
          <w:rFonts w:ascii="Calibri" w:hAnsi="Calibri"/>
        </w:rPr>
        <w:t xml:space="preserve">sometimes </w:t>
      </w:r>
      <w:r>
        <w:rPr>
          <w:rFonts w:ascii="Calibri" w:hAnsi="Calibri"/>
        </w:rPr>
        <w:t xml:space="preserve">joined by guest tenors and basses. </w:t>
      </w:r>
      <w:r w:rsidR="00B7171A">
        <w:rPr>
          <w:rFonts w:ascii="Calibri" w:hAnsi="Calibri"/>
        </w:rPr>
        <w:t xml:space="preserve"> </w:t>
      </w:r>
      <w:r>
        <w:rPr>
          <w:rFonts w:ascii="Calibri" w:hAnsi="Calibri"/>
        </w:rPr>
        <w:t>Recent performances inclu</w:t>
      </w:r>
      <w:r w:rsidR="00214771">
        <w:rPr>
          <w:rFonts w:ascii="Calibri" w:hAnsi="Calibri"/>
        </w:rPr>
        <w:t xml:space="preserve">de </w:t>
      </w:r>
      <w:r w:rsidR="00B7171A">
        <w:rPr>
          <w:rFonts w:ascii="Calibri" w:hAnsi="Calibri"/>
        </w:rPr>
        <w:t xml:space="preserve">Carl </w:t>
      </w:r>
      <w:r w:rsidR="00B64EDD">
        <w:rPr>
          <w:rFonts w:ascii="Calibri" w:hAnsi="Calibri"/>
        </w:rPr>
        <w:t xml:space="preserve">Orff’s </w:t>
      </w:r>
      <w:r w:rsidR="00B64EDD" w:rsidRPr="00B64EDD">
        <w:rPr>
          <w:rFonts w:ascii="Calibri" w:hAnsi="Calibri"/>
          <w:i/>
        </w:rPr>
        <w:t>Carmina Burana</w:t>
      </w:r>
      <w:r w:rsidR="00B7171A">
        <w:rPr>
          <w:rFonts w:ascii="Calibri" w:hAnsi="Calibri"/>
        </w:rPr>
        <w:t xml:space="preserve">, </w:t>
      </w:r>
      <w:r w:rsidR="008C52B0">
        <w:rPr>
          <w:rFonts w:ascii="Calibri" w:hAnsi="Calibri"/>
        </w:rPr>
        <w:t xml:space="preserve">Holst’s </w:t>
      </w:r>
      <w:r w:rsidR="008C52B0">
        <w:rPr>
          <w:rFonts w:ascii="Calibri" w:hAnsi="Calibri"/>
          <w:i/>
          <w:iCs/>
        </w:rPr>
        <w:t>Hymns from Rig Veda</w:t>
      </w:r>
      <w:r w:rsidR="008C52B0">
        <w:rPr>
          <w:rFonts w:ascii="Calibri" w:hAnsi="Calibri"/>
        </w:rPr>
        <w:t xml:space="preserve">, a fully staged production of Purcell’s </w:t>
      </w:r>
      <w:r w:rsidR="008C52B0">
        <w:rPr>
          <w:rFonts w:ascii="Calibri" w:hAnsi="Calibri"/>
          <w:i/>
          <w:iCs/>
        </w:rPr>
        <w:t>Dido a</w:t>
      </w:r>
      <w:r w:rsidR="00753E22">
        <w:rPr>
          <w:rFonts w:ascii="Calibri" w:hAnsi="Calibri"/>
          <w:i/>
          <w:iCs/>
        </w:rPr>
        <w:t>n</w:t>
      </w:r>
      <w:r w:rsidR="008C52B0">
        <w:rPr>
          <w:rFonts w:ascii="Calibri" w:hAnsi="Calibri"/>
          <w:i/>
          <w:iCs/>
        </w:rPr>
        <w:t>d Aeneas</w:t>
      </w:r>
      <w:r w:rsidR="008C52B0">
        <w:rPr>
          <w:rFonts w:ascii="Calibri" w:hAnsi="Calibri"/>
        </w:rPr>
        <w:t>, and a selection of Sinatra hits</w:t>
      </w:r>
      <w:r w:rsidR="00B7171A">
        <w:rPr>
          <w:rFonts w:ascii="Calibri" w:hAnsi="Calibri"/>
        </w:rPr>
        <w:t>.</w:t>
      </w:r>
    </w:p>
    <w:p w14:paraId="0B9478FA" w14:textId="77777777" w:rsidR="009E21D8" w:rsidRDefault="009E21D8" w:rsidP="00EB67A2">
      <w:pPr>
        <w:jc w:val="both"/>
        <w:rPr>
          <w:rFonts w:ascii="Calibri" w:hAnsi="Calibri"/>
          <w:b/>
        </w:rPr>
      </w:pPr>
    </w:p>
    <w:p w14:paraId="59F1CA63" w14:textId="2C7B1CB9" w:rsidR="009E21D8" w:rsidRDefault="00F561DA" w:rsidP="00EB67A2">
      <w:pPr>
        <w:jc w:val="both"/>
        <w:rPr>
          <w:rFonts w:ascii="Calibri" w:hAnsi="Calibri"/>
        </w:rPr>
      </w:pPr>
      <w:r>
        <w:rPr>
          <w:rFonts w:ascii="Calibri" w:hAnsi="Calibri"/>
          <w:b/>
        </w:rPr>
        <w:t>A Cappella Choir</w:t>
      </w:r>
      <w:r>
        <w:rPr>
          <w:rFonts w:ascii="Calibri" w:hAnsi="Calibri"/>
        </w:rPr>
        <w:t xml:space="preserve"> – an auditioned </w:t>
      </w:r>
      <w:r w:rsidR="00B7171A">
        <w:rPr>
          <w:rFonts w:ascii="Calibri" w:hAnsi="Calibri"/>
        </w:rPr>
        <w:t>choir for advanced</w:t>
      </w:r>
      <w:r>
        <w:rPr>
          <w:rFonts w:ascii="Calibri" w:hAnsi="Calibri"/>
        </w:rPr>
        <w:t xml:space="preserve"> singers specializing in more </w:t>
      </w:r>
      <w:r w:rsidR="00B7171A">
        <w:rPr>
          <w:rFonts w:ascii="Calibri" w:hAnsi="Calibri"/>
        </w:rPr>
        <w:t>challenging</w:t>
      </w:r>
      <w:r w:rsidR="002C1089">
        <w:rPr>
          <w:rFonts w:ascii="Calibri" w:hAnsi="Calibri"/>
        </w:rPr>
        <w:t xml:space="preserve"> music</w:t>
      </w:r>
      <w:r>
        <w:rPr>
          <w:rFonts w:ascii="Calibri" w:hAnsi="Calibri"/>
        </w:rPr>
        <w:t>.</w:t>
      </w:r>
      <w:r w:rsidR="00307AE2">
        <w:rPr>
          <w:rFonts w:ascii="Calibri" w:hAnsi="Calibri"/>
        </w:rPr>
        <w:t xml:space="preserve"> </w:t>
      </w:r>
      <w:r w:rsidR="00A347B0">
        <w:rPr>
          <w:rFonts w:ascii="Calibri" w:hAnsi="Calibri"/>
        </w:rPr>
        <w:t xml:space="preserve"> They </w:t>
      </w:r>
      <w:r w:rsidR="00307AE2">
        <w:rPr>
          <w:rFonts w:ascii="Calibri" w:hAnsi="Calibri"/>
        </w:rPr>
        <w:t xml:space="preserve">sing a range of musical styles both with and without accompaniment.  Major works performed recently include Pergolesi’ </w:t>
      </w:r>
      <w:r w:rsidR="00307AE2">
        <w:rPr>
          <w:rFonts w:ascii="Calibri" w:hAnsi="Calibri"/>
          <w:i/>
        </w:rPr>
        <w:t xml:space="preserve">Stabat </w:t>
      </w:r>
      <w:r w:rsidR="00093989">
        <w:rPr>
          <w:rFonts w:ascii="Calibri" w:hAnsi="Calibri"/>
          <w:i/>
        </w:rPr>
        <w:t>M</w:t>
      </w:r>
      <w:r w:rsidR="00307AE2" w:rsidRPr="00307AE2">
        <w:rPr>
          <w:rFonts w:ascii="Calibri" w:hAnsi="Calibri"/>
          <w:i/>
        </w:rPr>
        <w:t>ater</w:t>
      </w:r>
      <w:r w:rsidR="00307AE2">
        <w:rPr>
          <w:rFonts w:ascii="Calibri" w:hAnsi="Calibri"/>
        </w:rPr>
        <w:t xml:space="preserve"> and Haydn’s</w:t>
      </w:r>
      <w:r w:rsidR="00F66B30">
        <w:rPr>
          <w:rFonts w:ascii="Calibri" w:hAnsi="Calibri"/>
        </w:rPr>
        <w:t xml:space="preserve"> </w:t>
      </w:r>
      <w:r w:rsidR="00F66B30" w:rsidRPr="00F66B30">
        <w:rPr>
          <w:rFonts w:ascii="Calibri" w:hAnsi="Calibri"/>
          <w:i/>
        </w:rPr>
        <w:t>Nelson Mass</w:t>
      </w:r>
      <w:r w:rsidR="00307AE2">
        <w:rPr>
          <w:rFonts w:ascii="Calibri" w:hAnsi="Calibri"/>
        </w:rPr>
        <w:t>, as well as shorter choral pieces from the middle ages to the 21</w:t>
      </w:r>
      <w:r w:rsidR="00307AE2" w:rsidRPr="00307AE2">
        <w:rPr>
          <w:rFonts w:ascii="Calibri" w:hAnsi="Calibri"/>
          <w:vertAlign w:val="superscript"/>
        </w:rPr>
        <w:t>st</w:t>
      </w:r>
      <w:r w:rsidR="00307AE2">
        <w:rPr>
          <w:rFonts w:ascii="Calibri" w:hAnsi="Calibri"/>
        </w:rPr>
        <w:t xml:space="preserve"> century.</w:t>
      </w:r>
    </w:p>
    <w:p w14:paraId="2BEE2151" w14:textId="77777777" w:rsidR="00307AE2" w:rsidRDefault="00307AE2" w:rsidP="00EB67A2">
      <w:pPr>
        <w:jc w:val="both"/>
        <w:rPr>
          <w:rFonts w:ascii="Calibri" w:hAnsi="Calibri"/>
          <w:b/>
        </w:rPr>
      </w:pPr>
    </w:p>
    <w:p w14:paraId="6980E2BC" w14:textId="77777777" w:rsidR="00A347B0" w:rsidRDefault="00A347B0" w:rsidP="00EB67A2">
      <w:pPr>
        <w:jc w:val="both"/>
        <w:rPr>
          <w:rFonts w:ascii="Calibri" w:hAnsi="Calibri"/>
        </w:rPr>
      </w:pPr>
      <w:r w:rsidRPr="00A347B0">
        <w:rPr>
          <w:rFonts w:ascii="Calibri" w:hAnsi="Calibri"/>
          <w:b/>
        </w:rPr>
        <w:t>Chamber Groups</w:t>
      </w:r>
      <w:r>
        <w:rPr>
          <w:rFonts w:ascii="Calibri" w:hAnsi="Calibri"/>
        </w:rPr>
        <w:t xml:space="preserve"> – </w:t>
      </w:r>
      <w:r w:rsidR="00307AE2">
        <w:rPr>
          <w:rFonts w:ascii="Calibri" w:hAnsi="Calibri"/>
        </w:rPr>
        <w:t>good instrumentalists are encouraged to form chamber groups, and are given as much help and coaching as they need</w:t>
      </w:r>
    </w:p>
    <w:p w14:paraId="10873CFD" w14:textId="77777777" w:rsidR="006172C2" w:rsidRDefault="006172C2" w:rsidP="00EB67A2">
      <w:pPr>
        <w:jc w:val="both"/>
        <w:rPr>
          <w:rFonts w:ascii="Calibri" w:hAnsi="Calibri"/>
          <w:b/>
        </w:rPr>
      </w:pPr>
    </w:p>
    <w:p w14:paraId="2F3B5E99" w14:textId="77777777" w:rsidR="007F204C" w:rsidRDefault="007F204C">
      <w:pPr>
        <w:rPr>
          <w:rFonts w:ascii="Calibri" w:hAnsi="Calibri"/>
          <w:b/>
        </w:rPr>
      </w:pPr>
    </w:p>
    <w:p w14:paraId="13A8DF43" w14:textId="77777777" w:rsidR="006172C2" w:rsidRDefault="006172C2">
      <w:pPr>
        <w:rPr>
          <w:rFonts w:ascii="Calibri" w:hAnsi="Calibri"/>
          <w:b/>
        </w:rPr>
      </w:pPr>
    </w:p>
    <w:p w14:paraId="5089D259" w14:textId="77777777" w:rsidR="007F37E9" w:rsidRDefault="007F37E9">
      <w:pPr>
        <w:rPr>
          <w:rFonts w:ascii="Calibri" w:hAnsi="Calibri"/>
          <w:b/>
        </w:rPr>
      </w:pPr>
    </w:p>
    <w:p w14:paraId="52578556" w14:textId="77777777" w:rsidR="00307AE2" w:rsidRDefault="00307AE2">
      <w:pPr>
        <w:rPr>
          <w:rFonts w:ascii="Calibri" w:hAnsi="Calibri"/>
          <w:b/>
        </w:rPr>
      </w:pPr>
    </w:p>
    <w:p w14:paraId="02A30864" w14:textId="77777777" w:rsidR="00307AE2" w:rsidRDefault="00307AE2">
      <w:pPr>
        <w:rPr>
          <w:rFonts w:ascii="Calibri" w:hAnsi="Calibri"/>
          <w:b/>
        </w:rPr>
      </w:pPr>
    </w:p>
    <w:p w14:paraId="43859721" w14:textId="77777777" w:rsidR="00307AE2" w:rsidRDefault="00307AE2">
      <w:pPr>
        <w:rPr>
          <w:rFonts w:ascii="Calibri" w:hAnsi="Calibri"/>
          <w:b/>
        </w:rPr>
      </w:pPr>
    </w:p>
    <w:p w14:paraId="7703ACAC" w14:textId="77777777" w:rsidR="007F37E9" w:rsidRDefault="007F37E9">
      <w:pPr>
        <w:rPr>
          <w:rFonts w:ascii="Calibri" w:hAnsi="Calibri"/>
          <w:b/>
        </w:rPr>
      </w:pPr>
    </w:p>
    <w:p w14:paraId="6304319A" w14:textId="77777777" w:rsidR="007F37E9" w:rsidRDefault="00EB67A2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32EFC92C" w14:textId="77777777" w:rsidR="007F37E9" w:rsidRDefault="007F37E9">
      <w:pPr>
        <w:rPr>
          <w:rFonts w:ascii="Calibri" w:hAnsi="Calibri"/>
          <w:b/>
        </w:rPr>
      </w:pPr>
    </w:p>
    <w:p w14:paraId="340569DD" w14:textId="77777777" w:rsidR="007F37E9" w:rsidRDefault="007F37E9">
      <w:pPr>
        <w:rPr>
          <w:rFonts w:ascii="Calibri" w:hAnsi="Calibri"/>
          <w:b/>
        </w:rPr>
      </w:pPr>
    </w:p>
    <w:p w14:paraId="4EBB04B2" w14:textId="77777777" w:rsidR="005837D2" w:rsidRPr="007F37E9" w:rsidRDefault="005837D2" w:rsidP="007F37E9">
      <w:pPr>
        <w:jc w:val="center"/>
        <w:rPr>
          <w:rFonts w:ascii="Calibri" w:hAnsi="Calibri"/>
          <w:b/>
          <w:sz w:val="28"/>
        </w:rPr>
      </w:pPr>
      <w:r w:rsidRPr="007F37E9">
        <w:rPr>
          <w:rFonts w:ascii="Calibri" w:hAnsi="Calibri"/>
          <w:b/>
          <w:sz w:val="28"/>
        </w:rPr>
        <w:t>Musicals</w:t>
      </w:r>
    </w:p>
    <w:p w14:paraId="77B01074" w14:textId="77777777" w:rsidR="007F37E9" w:rsidRDefault="007F37E9">
      <w:pPr>
        <w:rPr>
          <w:rFonts w:ascii="Calibri" w:hAnsi="Calibri"/>
        </w:rPr>
      </w:pPr>
    </w:p>
    <w:p w14:paraId="387432A5" w14:textId="77777777" w:rsidR="00713FCA" w:rsidRDefault="005837D2" w:rsidP="00943D0B">
      <w:pPr>
        <w:jc w:val="center"/>
        <w:rPr>
          <w:rFonts w:ascii="Calibri" w:hAnsi="Calibri"/>
        </w:rPr>
      </w:pPr>
      <w:r>
        <w:rPr>
          <w:rFonts w:ascii="Calibri" w:hAnsi="Calibri"/>
        </w:rPr>
        <w:t>Collaborations with the Drama Department are a major feature of our activities</w:t>
      </w:r>
      <w:r w:rsidR="00592C51">
        <w:rPr>
          <w:rFonts w:ascii="Calibri" w:hAnsi="Calibri"/>
        </w:rPr>
        <w:t xml:space="preserve"> – our singers take on dramatic roles and our instrumentalists form the band. There are two productions each year - a Senior </w:t>
      </w:r>
      <w:r w:rsidR="00A70308">
        <w:rPr>
          <w:rFonts w:ascii="Calibri" w:hAnsi="Calibri"/>
        </w:rPr>
        <w:t xml:space="preserve">School </w:t>
      </w:r>
      <w:r w:rsidR="00592C51">
        <w:rPr>
          <w:rFonts w:ascii="Calibri" w:hAnsi="Calibri"/>
        </w:rPr>
        <w:t>and a Lower School musical.</w:t>
      </w:r>
    </w:p>
    <w:p w14:paraId="5CC7AB32" w14:textId="77777777" w:rsidR="00A70308" w:rsidRDefault="00A70308">
      <w:pPr>
        <w:rPr>
          <w:rFonts w:ascii="Calibri" w:hAnsi="Calibri"/>
        </w:rPr>
      </w:pPr>
    </w:p>
    <w:p w14:paraId="72FF9366" w14:textId="77777777" w:rsidR="00A70308" w:rsidRPr="00713FCA" w:rsidRDefault="00A70308">
      <w:pPr>
        <w:rPr>
          <w:rFonts w:ascii="Calibri" w:hAnsi="Calibri"/>
        </w:rPr>
      </w:pPr>
    </w:p>
    <w:p w14:paraId="51C6A205" w14:textId="77777777" w:rsidR="00713FCA" w:rsidRDefault="00713FCA">
      <w:pPr>
        <w:rPr>
          <w:rFonts w:ascii="Calibri" w:hAnsi="Calibri"/>
          <w:b/>
        </w:rPr>
      </w:pPr>
    </w:p>
    <w:p w14:paraId="4C427E4B" w14:textId="289AF5A2" w:rsidR="007F37E9" w:rsidRDefault="002C1089">
      <w:pPr>
        <w:rPr>
          <w:rFonts w:ascii="Calibri" w:hAnsi="Calibri"/>
          <w:b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871FB0F" wp14:editId="21FAABBB">
            <wp:simplePos x="0" y="0"/>
            <wp:positionH relativeFrom="column">
              <wp:posOffset>2978785</wp:posOffset>
            </wp:positionH>
            <wp:positionV relativeFrom="paragraph">
              <wp:posOffset>24130</wp:posOffset>
            </wp:positionV>
            <wp:extent cx="3314700" cy="2486025"/>
            <wp:effectExtent l="0" t="0" r="0" b="0"/>
            <wp:wrapThrough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67B9358E" wp14:editId="61279801">
            <wp:simplePos x="0" y="0"/>
            <wp:positionH relativeFrom="column">
              <wp:posOffset>-647700</wp:posOffset>
            </wp:positionH>
            <wp:positionV relativeFrom="paragraph">
              <wp:posOffset>24130</wp:posOffset>
            </wp:positionV>
            <wp:extent cx="33528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3F357" w14:textId="77777777" w:rsidR="00307AE2" w:rsidRDefault="00307AE2">
      <w:pPr>
        <w:rPr>
          <w:rFonts w:ascii="Calibri" w:hAnsi="Calibri"/>
          <w:b/>
          <w:sz w:val="28"/>
        </w:rPr>
      </w:pPr>
    </w:p>
    <w:p w14:paraId="02CB2042" w14:textId="77777777" w:rsidR="00D23036" w:rsidRDefault="00D23036">
      <w:pPr>
        <w:rPr>
          <w:rFonts w:ascii="Calibri" w:hAnsi="Calibri"/>
          <w:b/>
          <w:sz w:val="28"/>
        </w:rPr>
      </w:pPr>
      <w:r w:rsidRPr="007F37E9">
        <w:rPr>
          <w:rFonts w:ascii="Calibri" w:hAnsi="Calibri"/>
          <w:b/>
          <w:sz w:val="28"/>
        </w:rPr>
        <w:t>Concert Schedule</w:t>
      </w:r>
    </w:p>
    <w:p w14:paraId="45A13AAD" w14:textId="77777777" w:rsidR="007F37E9" w:rsidRPr="007F37E9" w:rsidRDefault="007F37E9">
      <w:pPr>
        <w:rPr>
          <w:rFonts w:ascii="Calibri" w:hAnsi="Calibri"/>
          <w:b/>
          <w:sz w:val="28"/>
        </w:rPr>
      </w:pPr>
    </w:p>
    <w:p w14:paraId="5554C941" w14:textId="541250F7" w:rsidR="00592C51" w:rsidRDefault="00093989" w:rsidP="00EB67A2">
      <w:pPr>
        <w:jc w:val="both"/>
        <w:rPr>
          <w:rFonts w:ascii="Calibri" w:hAnsi="Calibri"/>
        </w:rPr>
      </w:pPr>
      <w:r>
        <w:rPr>
          <w:rFonts w:ascii="Calibri" w:hAnsi="Calibri"/>
        </w:rPr>
        <w:t>Covid-19 permitting, w</w:t>
      </w:r>
      <w:r w:rsidR="00592C51">
        <w:rPr>
          <w:rFonts w:ascii="Calibri" w:hAnsi="Calibri"/>
        </w:rPr>
        <w:t xml:space="preserve">e run a busy concert schedule providing opportunities to perform in Oxford’s beautiful and inspiring venues. </w:t>
      </w:r>
      <w:r w:rsidR="00307AE2">
        <w:rPr>
          <w:rFonts w:ascii="Calibri" w:hAnsi="Calibri"/>
        </w:rPr>
        <w:t xml:space="preserve"> The concert calendar includes</w:t>
      </w:r>
      <w:r w:rsidR="00592C51">
        <w:rPr>
          <w:rFonts w:ascii="Calibri" w:hAnsi="Calibri"/>
        </w:rPr>
        <w:t>:</w:t>
      </w:r>
    </w:p>
    <w:p w14:paraId="30B99B41" w14:textId="77777777" w:rsidR="007F37E9" w:rsidRDefault="007F37E9" w:rsidP="00EB67A2">
      <w:pPr>
        <w:jc w:val="both"/>
        <w:rPr>
          <w:rFonts w:ascii="Calibri" w:hAnsi="Calibri"/>
        </w:rPr>
      </w:pPr>
    </w:p>
    <w:p w14:paraId="5B85E1E1" w14:textId="77777777" w:rsidR="00592C51" w:rsidRDefault="00307AE2" w:rsidP="00EB67A2">
      <w:pPr>
        <w:numPr>
          <w:ilvl w:val="0"/>
          <w:numId w:val="1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</w:t>
      </w:r>
      <w:r w:rsidR="00300806">
        <w:rPr>
          <w:rFonts w:ascii="Calibri" w:hAnsi="Calibri"/>
        </w:rPr>
        <w:t>ajor Senior C</w:t>
      </w:r>
      <w:r w:rsidR="00592C51">
        <w:rPr>
          <w:rFonts w:ascii="Calibri" w:hAnsi="Calibri"/>
        </w:rPr>
        <w:t xml:space="preserve">oncert </w:t>
      </w:r>
      <w:r>
        <w:rPr>
          <w:rFonts w:ascii="Calibri" w:hAnsi="Calibri"/>
        </w:rPr>
        <w:t xml:space="preserve">in external venues in Oxford.  </w:t>
      </w:r>
      <w:r w:rsidR="003B2E25">
        <w:rPr>
          <w:rFonts w:ascii="Calibri" w:hAnsi="Calibri"/>
        </w:rPr>
        <w:t>These</w:t>
      </w:r>
      <w:r w:rsidR="00592C51">
        <w:rPr>
          <w:rFonts w:ascii="Calibri" w:hAnsi="Calibri"/>
        </w:rPr>
        <w:t xml:space="preserve"> include the Sheldonian Theatre, the University Church, Oxford Town Hall, Merton College Chapel</w:t>
      </w:r>
      <w:r>
        <w:rPr>
          <w:rFonts w:ascii="Calibri" w:hAnsi="Calibri"/>
        </w:rPr>
        <w:t>, St. Barnabas Church, The Holywell Music Room</w:t>
      </w:r>
    </w:p>
    <w:p w14:paraId="3A3769B4" w14:textId="1984B6F7" w:rsidR="009C2163" w:rsidRDefault="003B2E25" w:rsidP="00EB67A2">
      <w:pPr>
        <w:numPr>
          <w:ilvl w:val="0"/>
          <w:numId w:val="1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A Sixth </w:t>
      </w:r>
      <w:r w:rsidR="00093989">
        <w:rPr>
          <w:rFonts w:ascii="Calibri" w:hAnsi="Calibri"/>
        </w:rPr>
        <w:t>F</w:t>
      </w:r>
      <w:r>
        <w:rPr>
          <w:rFonts w:ascii="Calibri" w:hAnsi="Calibri"/>
        </w:rPr>
        <w:t>orm concert (planned and run by students) in the Music School Hall</w:t>
      </w:r>
    </w:p>
    <w:p w14:paraId="7ADEE69E" w14:textId="77777777" w:rsidR="009C2163" w:rsidRDefault="003B2E25" w:rsidP="00EB67A2">
      <w:pPr>
        <w:numPr>
          <w:ilvl w:val="0"/>
          <w:numId w:val="1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Lunchtime </w:t>
      </w:r>
      <w:r w:rsidR="00300806">
        <w:rPr>
          <w:rFonts w:ascii="Calibri" w:hAnsi="Calibri"/>
        </w:rPr>
        <w:t>C</w:t>
      </w:r>
      <w:r w:rsidR="009C2163">
        <w:rPr>
          <w:rFonts w:ascii="Calibri" w:hAnsi="Calibri"/>
        </w:rPr>
        <w:t>oncerts</w:t>
      </w:r>
      <w:r>
        <w:rPr>
          <w:rFonts w:ascii="Calibri" w:hAnsi="Calibri"/>
        </w:rPr>
        <w:t xml:space="preserve"> in school</w:t>
      </w:r>
    </w:p>
    <w:p w14:paraId="54423F7F" w14:textId="77777777" w:rsidR="002C0A14" w:rsidRDefault="003B2E25" w:rsidP="00EB67A2">
      <w:pPr>
        <w:numPr>
          <w:ilvl w:val="0"/>
          <w:numId w:val="1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Open M</w:t>
      </w:r>
      <w:r w:rsidR="002C0A14">
        <w:rPr>
          <w:rFonts w:ascii="Calibri" w:hAnsi="Calibri"/>
        </w:rPr>
        <w:t xml:space="preserve">ic </w:t>
      </w:r>
      <w:r>
        <w:rPr>
          <w:rFonts w:ascii="Calibri" w:hAnsi="Calibri"/>
        </w:rPr>
        <w:t>nights</w:t>
      </w:r>
    </w:p>
    <w:p w14:paraId="0C8ACDF8" w14:textId="77777777" w:rsidR="009C2163" w:rsidRDefault="003B2E25" w:rsidP="00EB67A2">
      <w:pPr>
        <w:numPr>
          <w:ilvl w:val="0"/>
          <w:numId w:val="1"/>
        </w:numPr>
        <w:spacing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Our annual</w:t>
      </w:r>
      <w:r w:rsidR="009C2163">
        <w:rPr>
          <w:rFonts w:ascii="Calibri" w:hAnsi="Calibri"/>
        </w:rPr>
        <w:t xml:space="preserve"> Carol Service</w:t>
      </w:r>
      <w:r w:rsidR="00361B85">
        <w:rPr>
          <w:rFonts w:ascii="Calibri" w:hAnsi="Calibri"/>
        </w:rPr>
        <w:t>, taking the form of the traditional Nine Lessons and Carols, in the local church of St. Andrew’s</w:t>
      </w:r>
    </w:p>
    <w:p w14:paraId="2BBD6A0B" w14:textId="21D23E43" w:rsidR="007B39C2" w:rsidRPr="00B72015" w:rsidRDefault="003B2E25" w:rsidP="007F37E9">
      <w:pPr>
        <w:numPr>
          <w:ilvl w:val="0"/>
          <w:numId w:val="1"/>
        </w:numPr>
        <w:spacing w:line="276" w:lineRule="auto"/>
        <w:jc w:val="both"/>
        <w:rPr>
          <w:rFonts w:ascii="Calibri" w:hAnsi="Calibri"/>
        </w:rPr>
      </w:pPr>
      <w:r w:rsidRPr="00B72015">
        <w:rPr>
          <w:rFonts w:ascii="Calibri" w:hAnsi="Calibri"/>
        </w:rPr>
        <w:t xml:space="preserve">Opportunities to perform more widely outside school.  </w:t>
      </w:r>
      <w:r w:rsidR="00B72015">
        <w:rPr>
          <w:rFonts w:ascii="Calibri" w:hAnsi="Calibri"/>
        </w:rPr>
        <w:t>We have recently collaborated in two professional productions with Oxford Opera, in which our students formed part of the chorus</w:t>
      </w:r>
    </w:p>
    <w:p w14:paraId="1C99FCD1" w14:textId="77777777" w:rsidR="007B39C2" w:rsidRDefault="007B39C2" w:rsidP="007B39C2">
      <w:pPr>
        <w:rPr>
          <w:rFonts w:ascii="Calibri" w:hAnsi="Calibri"/>
        </w:rPr>
      </w:pPr>
    </w:p>
    <w:p w14:paraId="5A84A914" w14:textId="2A72B690" w:rsidR="007F37E9" w:rsidRDefault="002C1089" w:rsidP="007B39C2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ABC47EE" wp14:editId="0F4D7AF5">
            <wp:extent cx="5724525" cy="3819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4539" w14:textId="77777777" w:rsidR="007F37E9" w:rsidRDefault="007F37E9" w:rsidP="007B39C2">
      <w:pPr>
        <w:rPr>
          <w:rFonts w:ascii="Calibri" w:hAnsi="Calibri"/>
        </w:rPr>
      </w:pPr>
    </w:p>
    <w:p w14:paraId="65077731" w14:textId="77777777" w:rsidR="007F37E9" w:rsidRDefault="007F37E9" w:rsidP="007B39C2">
      <w:pPr>
        <w:rPr>
          <w:rFonts w:ascii="Calibri" w:hAnsi="Calibri"/>
        </w:rPr>
      </w:pPr>
    </w:p>
    <w:p w14:paraId="6A748AAF" w14:textId="77777777" w:rsidR="007F37E9" w:rsidRDefault="007F37E9" w:rsidP="007B39C2">
      <w:pPr>
        <w:rPr>
          <w:rFonts w:ascii="Calibri" w:hAnsi="Calibri"/>
        </w:rPr>
      </w:pPr>
    </w:p>
    <w:p w14:paraId="13F94D65" w14:textId="136BE206" w:rsidR="00551858" w:rsidRDefault="002C1089" w:rsidP="00551858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24207C09" wp14:editId="7DB2A6F9">
            <wp:extent cx="5715000" cy="381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AADD0" w14:textId="64246644" w:rsidR="00093989" w:rsidRDefault="00093989" w:rsidP="00551858">
      <w:pPr>
        <w:jc w:val="center"/>
        <w:rPr>
          <w:rFonts w:ascii="Calibri" w:hAnsi="Calibri"/>
          <w:b/>
          <w:bCs/>
        </w:rPr>
      </w:pPr>
      <w:r w:rsidRPr="00093989">
        <w:rPr>
          <w:rFonts w:ascii="Calibri" w:hAnsi="Calibri"/>
          <w:b/>
          <w:bCs/>
        </w:rPr>
        <w:t xml:space="preserve">Senior </w:t>
      </w:r>
      <w:r>
        <w:rPr>
          <w:rFonts w:ascii="Calibri" w:hAnsi="Calibri"/>
          <w:b/>
          <w:bCs/>
        </w:rPr>
        <w:t>Concert</w:t>
      </w:r>
    </w:p>
    <w:p w14:paraId="637435C3" w14:textId="78958F78" w:rsidR="00093989" w:rsidRDefault="00093989" w:rsidP="00551858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Sheldonian Theatre</w:t>
      </w:r>
    </w:p>
    <w:p w14:paraId="1CADDE17" w14:textId="310B5824" w:rsidR="00093989" w:rsidRPr="00093989" w:rsidRDefault="00093989" w:rsidP="00551858">
      <w:pPr>
        <w:jc w:val="center"/>
        <w:rPr>
          <w:rFonts w:ascii="Calibri" w:hAnsi="Calibri"/>
          <w:b/>
          <w:bCs/>
        </w:rPr>
      </w:pPr>
      <w:r w:rsidRPr="0083231B">
        <w:rPr>
          <w:rFonts w:ascii="Calibri" w:hAnsi="Calibri"/>
          <w:b/>
          <w:bCs/>
        </w:rPr>
        <w:t>April 2019</w:t>
      </w:r>
    </w:p>
    <w:p w14:paraId="5E1ACBCB" w14:textId="77777777" w:rsidR="00EB67A2" w:rsidRDefault="002B3E40" w:rsidP="002B3E40">
      <w:pPr>
        <w:rPr>
          <w:noProof/>
        </w:rPr>
      </w:pPr>
      <w:r>
        <w:rPr>
          <w:noProof/>
          <w:lang w:eastAsia="zh-CN"/>
        </w:rPr>
        <w:t xml:space="preserve">             </w:t>
      </w:r>
      <w:r w:rsidRPr="002B3E40">
        <w:rPr>
          <w:noProof/>
        </w:rPr>
        <w:t xml:space="preserve"> </w:t>
      </w:r>
    </w:p>
    <w:p w14:paraId="45091C1D" w14:textId="77777777" w:rsidR="00EB67A2" w:rsidRDefault="00EB67A2" w:rsidP="002B3E40">
      <w:pPr>
        <w:rPr>
          <w:noProof/>
        </w:rPr>
      </w:pPr>
    </w:p>
    <w:p w14:paraId="0988578F" w14:textId="77777777" w:rsidR="00EB67A2" w:rsidRDefault="00EB67A2" w:rsidP="002B3E40">
      <w:pPr>
        <w:rPr>
          <w:noProof/>
        </w:rPr>
      </w:pPr>
    </w:p>
    <w:p w14:paraId="4E93C651" w14:textId="50C6D159" w:rsidR="009E21D8" w:rsidRDefault="002C1089" w:rsidP="002B3E40">
      <w:pPr>
        <w:rPr>
          <w:noProof/>
          <w:lang w:eastAsia="zh-CN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74870E3" wp14:editId="501BACF3">
            <wp:simplePos x="0" y="0"/>
            <wp:positionH relativeFrom="column">
              <wp:posOffset>1294130</wp:posOffset>
            </wp:positionH>
            <wp:positionV relativeFrom="paragraph">
              <wp:posOffset>1583690</wp:posOffset>
            </wp:positionV>
            <wp:extent cx="3133725" cy="46951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BE234" w14:textId="77777777" w:rsidR="00551858" w:rsidRDefault="00551858" w:rsidP="00551858">
      <w:pPr>
        <w:jc w:val="center"/>
        <w:rPr>
          <w:noProof/>
          <w:lang w:eastAsia="zh-CN"/>
        </w:rPr>
      </w:pPr>
    </w:p>
    <w:p w14:paraId="2C919106" w14:textId="77777777" w:rsidR="00551858" w:rsidRDefault="00551858" w:rsidP="002B3E40">
      <w:pPr>
        <w:rPr>
          <w:rFonts w:ascii="Calibri" w:hAnsi="Calibri"/>
          <w:b/>
        </w:rPr>
      </w:pPr>
    </w:p>
    <w:p w14:paraId="67756C7E" w14:textId="77777777" w:rsidR="009E21D8" w:rsidRDefault="009E21D8">
      <w:pPr>
        <w:rPr>
          <w:rFonts w:ascii="Calibri" w:hAnsi="Calibri"/>
          <w:b/>
        </w:rPr>
      </w:pPr>
    </w:p>
    <w:p w14:paraId="1ED00B65" w14:textId="77777777" w:rsidR="009E21D8" w:rsidRDefault="009E21D8">
      <w:pPr>
        <w:rPr>
          <w:rFonts w:ascii="Calibri" w:hAnsi="Calibri"/>
          <w:b/>
        </w:rPr>
      </w:pPr>
    </w:p>
    <w:p w14:paraId="2E51F191" w14:textId="77777777" w:rsidR="00FE074D" w:rsidRDefault="00FE074D">
      <w:pPr>
        <w:rPr>
          <w:rFonts w:ascii="Calibri" w:hAnsi="Calibri"/>
        </w:rPr>
      </w:pPr>
    </w:p>
    <w:p w14:paraId="18AD1348" w14:textId="77777777" w:rsidR="0032708B" w:rsidRDefault="0032708B" w:rsidP="0032708B">
      <w:pPr>
        <w:rPr>
          <w:rFonts w:ascii="Calibri" w:hAnsi="Calibri"/>
        </w:rPr>
      </w:pPr>
    </w:p>
    <w:p w14:paraId="42C96F32" w14:textId="77777777" w:rsidR="002036C8" w:rsidRDefault="00F81668" w:rsidP="0032708B">
      <w:pPr>
        <w:rPr>
          <w:rFonts w:ascii="Calibri" w:hAnsi="Calibri"/>
        </w:rPr>
      </w:pPr>
      <w:r>
        <w:rPr>
          <w:noProof/>
          <w:lang w:eastAsia="zh-CN"/>
        </w:rPr>
        <w:t xml:space="preserve">        </w:t>
      </w:r>
      <w:r w:rsidR="002036C8">
        <w:rPr>
          <w:noProof/>
          <w:lang w:eastAsia="zh-CN"/>
        </w:rPr>
        <w:t xml:space="preserve"> </w:t>
      </w:r>
    </w:p>
    <w:p w14:paraId="44BBBA4A" w14:textId="77777777" w:rsidR="002036C8" w:rsidRDefault="002036C8" w:rsidP="0032708B">
      <w:pPr>
        <w:rPr>
          <w:rFonts w:ascii="Calibri" w:hAnsi="Calibri"/>
        </w:rPr>
      </w:pPr>
    </w:p>
    <w:p w14:paraId="70E67CA6" w14:textId="77777777" w:rsidR="002036C8" w:rsidRDefault="002036C8" w:rsidP="0032708B">
      <w:pPr>
        <w:rPr>
          <w:rFonts w:ascii="Calibri" w:hAnsi="Calibri"/>
        </w:rPr>
      </w:pPr>
    </w:p>
    <w:p w14:paraId="5548EF5A" w14:textId="77777777" w:rsidR="002036C8" w:rsidRDefault="002036C8" w:rsidP="0032708B">
      <w:pPr>
        <w:rPr>
          <w:rFonts w:ascii="Calibri" w:hAnsi="Calibri"/>
        </w:rPr>
      </w:pPr>
    </w:p>
    <w:p w14:paraId="6A13440F" w14:textId="77777777" w:rsidR="002036C8" w:rsidRDefault="002036C8" w:rsidP="0032708B">
      <w:pPr>
        <w:rPr>
          <w:rFonts w:ascii="Calibri" w:hAnsi="Calibri"/>
        </w:rPr>
      </w:pPr>
      <w:r>
        <w:t xml:space="preserve">        </w:t>
      </w:r>
    </w:p>
    <w:sectPr w:rsidR="002036C8" w:rsidSect="00B021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D870CE" w14:textId="77777777" w:rsidR="0052136D" w:rsidRDefault="0052136D" w:rsidP="0014608B">
      <w:r>
        <w:separator/>
      </w:r>
    </w:p>
  </w:endnote>
  <w:endnote w:type="continuationSeparator" w:id="0">
    <w:p w14:paraId="3D23FB9A" w14:textId="77777777" w:rsidR="0052136D" w:rsidRDefault="0052136D" w:rsidP="00146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1F884F" w14:textId="77777777" w:rsidR="0052136D" w:rsidRDefault="0052136D" w:rsidP="0014608B">
      <w:r>
        <w:separator/>
      </w:r>
    </w:p>
  </w:footnote>
  <w:footnote w:type="continuationSeparator" w:id="0">
    <w:p w14:paraId="7FDBC6DC" w14:textId="77777777" w:rsidR="0052136D" w:rsidRDefault="0052136D" w:rsidP="001460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80A8A"/>
    <w:multiLevelType w:val="hybridMultilevel"/>
    <w:tmpl w:val="E9F29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A440C"/>
    <w:multiLevelType w:val="hybridMultilevel"/>
    <w:tmpl w:val="2CB20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7775D"/>
    <w:multiLevelType w:val="hybridMultilevel"/>
    <w:tmpl w:val="6088C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24C05"/>
    <w:multiLevelType w:val="hybridMultilevel"/>
    <w:tmpl w:val="8CECD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52F25"/>
    <w:multiLevelType w:val="hybridMultilevel"/>
    <w:tmpl w:val="CA6079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BC8447E"/>
    <w:multiLevelType w:val="hybridMultilevel"/>
    <w:tmpl w:val="CABE7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707158"/>
    <w:multiLevelType w:val="hybridMultilevel"/>
    <w:tmpl w:val="3670B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0BD"/>
    <w:rsid w:val="00007265"/>
    <w:rsid w:val="00023401"/>
    <w:rsid w:val="00036081"/>
    <w:rsid w:val="000762BD"/>
    <w:rsid w:val="00077362"/>
    <w:rsid w:val="00092982"/>
    <w:rsid w:val="00093989"/>
    <w:rsid w:val="000A5D14"/>
    <w:rsid w:val="000B1B77"/>
    <w:rsid w:val="000B2FAA"/>
    <w:rsid w:val="000D20BD"/>
    <w:rsid w:val="0014608B"/>
    <w:rsid w:val="00153BDF"/>
    <w:rsid w:val="001558ED"/>
    <w:rsid w:val="0016084A"/>
    <w:rsid w:val="00173AB0"/>
    <w:rsid w:val="001C0240"/>
    <w:rsid w:val="002036C8"/>
    <w:rsid w:val="0020770C"/>
    <w:rsid w:val="00214771"/>
    <w:rsid w:val="00216D20"/>
    <w:rsid w:val="002921FF"/>
    <w:rsid w:val="002A0864"/>
    <w:rsid w:val="002B3E40"/>
    <w:rsid w:val="002C0A14"/>
    <w:rsid w:val="002C1089"/>
    <w:rsid w:val="002C3900"/>
    <w:rsid w:val="002D4DBB"/>
    <w:rsid w:val="002F4862"/>
    <w:rsid w:val="00300806"/>
    <w:rsid w:val="00305F7F"/>
    <w:rsid w:val="00307AE2"/>
    <w:rsid w:val="0032708B"/>
    <w:rsid w:val="00332FA0"/>
    <w:rsid w:val="003504F7"/>
    <w:rsid w:val="00355A61"/>
    <w:rsid w:val="00355F9C"/>
    <w:rsid w:val="00361B85"/>
    <w:rsid w:val="00371B16"/>
    <w:rsid w:val="00381D7C"/>
    <w:rsid w:val="00386D47"/>
    <w:rsid w:val="003B2E25"/>
    <w:rsid w:val="003D2E73"/>
    <w:rsid w:val="003D4AA1"/>
    <w:rsid w:val="003F3CD7"/>
    <w:rsid w:val="003F5B9E"/>
    <w:rsid w:val="004404FA"/>
    <w:rsid w:val="00441E74"/>
    <w:rsid w:val="00475737"/>
    <w:rsid w:val="00476094"/>
    <w:rsid w:val="00481BAE"/>
    <w:rsid w:val="004B725A"/>
    <w:rsid w:val="004D06C7"/>
    <w:rsid w:val="0052136D"/>
    <w:rsid w:val="0053316F"/>
    <w:rsid w:val="00551858"/>
    <w:rsid w:val="00570405"/>
    <w:rsid w:val="005837D2"/>
    <w:rsid w:val="00585AD2"/>
    <w:rsid w:val="00592C51"/>
    <w:rsid w:val="005A2323"/>
    <w:rsid w:val="005C6950"/>
    <w:rsid w:val="00614BD6"/>
    <w:rsid w:val="006172C2"/>
    <w:rsid w:val="00664882"/>
    <w:rsid w:val="006B6A1C"/>
    <w:rsid w:val="006D4222"/>
    <w:rsid w:val="006E353F"/>
    <w:rsid w:val="006E48CD"/>
    <w:rsid w:val="006E4DB6"/>
    <w:rsid w:val="006E6145"/>
    <w:rsid w:val="00706F51"/>
    <w:rsid w:val="00713FCA"/>
    <w:rsid w:val="00734B73"/>
    <w:rsid w:val="00753E22"/>
    <w:rsid w:val="007718A9"/>
    <w:rsid w:val="007A446C"/>
    <w:rsid w:val="007B39C2"/>
    <w:rsid w:val="007F0A9A"/>
    <w:rsid w:val="007F204C"/>
    <w:rsid w:val="007F37E9"/>
    <w:rsid w:val="00803AB3"/>
    <w:rsid w:val="00820905"/>
    <w:rsid w:val="0083231B"/>
    <w:rsid w:val="0085490E"/>
    <w:rsid w:val="00892190"/>
    <w:rsid w:val="00896F7A"/>
    <w:rsid w:val="008C52B0"/>
    <w:rsid w:val="008F141A"/>
    <w:rsid w:val="00914642"/>
    <w:rsid w:val="0092253F"/>
    <w:rsid w:val="00943D0B"/>
    <w:rsid w:val="00953084"/>
    <w:rsid w:val="009612AA"/>
    <w:rsid w:val="009C2163"/>
    <w:rsid w:val="009D5F4D"/>
    <w:rsid w:val="009D70E1"/>
    <w:rsid w:val="009E028A"/>
    <w:rsid w:val="009E21D8"/>
    <w:rsid w:val="00A33ACF"/>
    <w:rsid w:val="00A347B0"/>
    <w:rsid w:val="00A4659A"/>
    <w:rsid w:val="00A65A03"/>
    <w:rsid w:val="00A70308"/>
    <w:rsid w:val="00A75F76"/>
    <w:rsid w:val="00A974EC"/>
    <w:rsid w:val="00AA6705"/>
    <w:rsid w:val="00B021B5"/>
    <w:rsid w:val="00B14704"/>
    <w:rsid w:val="00B15A47"/>
    <w:rsid w:val="00B432AF"/>
    <w:rsid w:val="00B64EDD"/>
    <w:rsid w:val="00B7171A"/>
    <w:rsid w:val="00B72015"/>
    <w:rsid w:val="00C03D04"/>
    <w:rsid w:val="00C06AA5"/>
    <w:rsid w:val="00C5266F"/>
    <w:rsid w:val="00C91BE4"/>
    <w:rsid w:val="00CB3089"/>
    <w:rsid w:val="00CF0683"/>
    <w:rsid w:val="00D07736"/>
    <w:rsid w:val="00D134BB"/>
    <w:rsid w:val="00D23036"/>
    <w:rsid w:val="00D371C5"/>
    <w:rsid w:val="00D45A82"/>
    <w:rsid w:val="00D503E8"/>
    <w:rsid w:val="00D60100"/>
    <w:rsid w:val="00D705D2"/>
    <w:rsid w:val="00D879EA"/>
    <w:rsid w:val="00D95E0A"/>
    <w:rsid w:val="00DC0221"/>
    <w:rsid w:val="00DE1559"/>
    <w:rsid w:val="00E128EB"/>
    <w:rsid w:val="00E8304D"/>
    <w:rsid w:val="00E97ECC"/>
    <w:rsid w:val="00EB67A2"/>
    <w:rsid w:val="00F55E41"/>
    <w:rsid w:val="00F561DA"/>
    <w:rsid w:val="00F66B30"/>
    <w:rsid w:val="00F81668"/>
    <w:rsid w:val="00F924D3"/>
    <w:rsid w:val="00FE074D"/>
    <w:rsid w:val="00FE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14F6A"/>
  <w15:chartTrackingRefBased/>
  <w15:docId w15:val="{F2077411-8A46-4B3B-A0CA-93452394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A9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0A9A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0A9A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0A9A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0A9A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F0A9A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F0A9A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F0A9A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F0A9A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F0A9A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F0A9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7F0A9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7F0A9A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7F0A9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7F0A9A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7F0A9A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7F0A9A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7F0A9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rsid w:val="007F0A9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0A9A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7F0A9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Strong">
    <w:name w:val="Strong"/>
    <w:uiPriority w:val="22"/>
    <w:qFormat/>
    <w:rsid w:val="007F0A9A"/>
    <w:rPr>
      <w:b/>
      <w:bCs/>
    </w:rPr>
  </w:style>
  <w:style w:type="paragraph" w:styleId="NoSpacing">
    <w:name w:val="No Spacing"/>
    <w:uiPriority w:val="1"/>
    <w:qFormat/>
    <w:rsid w:val="007F0A9A"/>
    <w:rPr>
      <w:sz w:val="24"/>
      <w:szCs w:val="24"/>
      <w:lang w:eastAsia="en-US"/>
    </w:rPr>
  </w:style>
  <w:style w:type="character" w:styleId="IntenseEmphasis">
    <w:name w:val="Intense Emphasis"/>
    <w:uiPriority w:val="21"/>
    <w:qFormat/>
    <w:rsid w:val="007F0A9A"/>
    <w:rPr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semiHidden/>
    <w:unhideWhenUsed/>
    <w:rsid w:val="0014608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semiHidden/>
    <w:rsid w:val="0014608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14608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rsid w:val="0014608B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7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70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493B8-56C3-4CC6-B1AA-CB28AB0F6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</dc:creator>
  <cp:keywords/>
  <cp:lastModifiedBy>Strain, Dellisha (OXF) Staff</cp:lastModifiedBy>
  <cp:revision>4</cp:revision>
  <cp:lastPrinted>2020-09-23T09:53:00Z</cp:lastPrinted>
  <dcterms:created xsi:type="dcterms:W3CDTF">2020-09-23T09:14:00Z</dcterms:created>
  <dcterms:modified xsi:type="dcterms:W3CDTF">2020-09-23T10:01:00Z</dcterms:modified>
</cp:coreProperties>
</file>