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E3B1F" w14:textId="79F0BA9C" w:rsidR="00302FF4" w:rsidRPr="00B431E0" w:rsidRDefault="007E7D37" w:rsidP="007E7D37">
      <w:pPr>
        <w:jc w:val="center"/>
        <w:rPr>
          <w:rFonts w:asciiTheme="majorHAnsi" w:hAnsiTheme="majorHAnsi"/>
        </w:rPr>
      </w:pPr>
      <w:r>
        <w:rPr>
          <w:noProof/>
          <w:lang w:eastAsia="zh-CN"/>
        </w:rPr>
        <w:drawing>
          <wp:inline distT="0" distB="0" distL="0" distR="0" wp14:anchorId="2333DFC5" wp14:editId="181C4E07">
            <wp:extent cx="1702435" cy="2077720"/>
            <wp:effectExtent l="0" t="0" r="0" b="0"/>
            <wp:docPr id="4" name="Picture 4" descr="O:\Common Senior\School Logos\Oxford_High_School 2018 LOGO\jpeg\Oxford_Logo_CMYK.jpg"/>
            <wp:cNvGraphicFramePr/>
            <a:graphic xmlns:a="http://schemas.openxmlformats.org/drawingml/2006/main">
              <a:graphicData uri="http://schemas.openxmlformats.org/drawingml/2006/picture">
                <pic:pic xmlns:pic="http://schemas.openxmlformats.org/drawingml/2006/picture">
                  <pic:nvPicPr>
                    <pic:cNvPr id="4" name="Picture 4" descr="O:\Common Senior\School Logos\Oxford_High_School 2018 LOGO\jpeg\Oxford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2077720"/>
                    </a:xfrm>
                    <a:prstGeom prst="rect">
                      <a:avLst/>
                    </a:prstGeom>
                    <a:noFill/>
                    <a:ln>
                      <a:noFill/>
                    </a:ln>
                  </pic:spPr>
                </pic:pic>
              </a:graphicData>
            </a:graphic>
          </wp:inline>
        </w:drawing>
      </w:r>
    </w:p>
    <w:p w14:paraId="31AEE5A3" w14:textId="77777777" w:rsidR="00302FF4" w:rsidRPr="00B431E0" w:rsidRDefault="00302FF4" w:rsidP="008C0CF7">
      <w:pPr>
        <w:jc w:val="both"/>
        <w:rPr>
          <w:rFonts w:asciiTheme="majorHAnsi" w:hAnsiTheme="majorHAnsi"/>
        </w:rPr>
      </w:pPr>
    </w:p>
    <w:p w14:paraId="7B5ACB31" w14:textId="1ECAEC4F" w:rsidR="00302FF4" w:rsidRPr="007E7D37" w:rsidRDefault="00C34D95" w:rsidP="007E7D37">
      <w:pPr>
        <w:jc w:val="center"/>
        <w:rPr>
          <w:rFonts w:asciiTheme="majorHAnsi" w:hAnsiTheme="majorHAnsi"/>
          <w:b/>
          <w:sz w:val="72"/>
          <w:szCs w:val="100"/>
        </w:rPr>
      </w:pPr>
      <w:r>
        <w:rPr>
          <w:rFonts w:asciiTheme="majorHAnsi" w:hAnsiTheme="majorHAnsi"/>
          <w:b/>
          <w:sz w:val="72"/>
          <w:szCs w:val="100"/>
        </w:rPr>
        <w:t>A Level</w:t>
      </w:r>
      <w:r w:rsidR="00075D0D" w:rsidRPr="007E7D37">
        <w:rPr>
          <w:rFonts w:asciiTheme="majorHAnsi" w:hAnsiTheme="majorHAnsi"/>
          <w:b/>
          <w:sz w:val="72"/>
          <w:szCs w:val="100"/>
        </w:rPr>
        <w:t xml:space="preserve"> Classics</w:t>
      </w:r>
      <w:r w:rsidR="006A036D" w:rsidRPr="007E7D37">
        <w:rPr>
          <w:rFonts w:asciiTheme="majorHAnsi" w:hAnsiTheme="majorHAnsi"/>
          <w:b/>
          <w:sz w:val="72"/>
          <w:szCs w:val="100"/>
        </w:rPr>
        <w:t>:</w:t>
      </w:r>
      <w:r w:rsidR="007E7D37">
        <w:rPr>
          <w:rFonts w:asciiTheme="majorHAnsi" w:hAnsiTheme="majorHAnsi"/>
          <w:b/>
          <w:sz w:val="72"/>
          <w:szCs w:val="100"/>
        </w:rPr>
        <w:br/>
      </w:r>
      <w:r w:rsidR="00075D0D" w:rsidRPr="007E7D37">
        <w:rPr>
          <w:rFonts w:asciiTheme="majorHAnsi" w:hAnsiTheme="majorHAnsi"/>
          <w:b/>
          <w:sz w:val="72"/>
          <w:szCs w:val="100"/>
        </w:rPr>
        <w:t>Latin and Greek</w:t>
      </w:r>
    </w:p>
    <w:p w14:paraId="6532174D" w14:textId="1DA903AB" w:rsidR="00D269F8" w:rsidRPr="00B431E0" w:rsidRDefault="007E7D37" w:rsidP="008C0CF7">
      <w:pPr>
        <w:jc w:val="both"/>
        <w:rPr>
          <w:rFonts w:asciiTheme="majorHAnsi" w:hAnsiTheme="majorHAnsi"/>
        </w:rPr>
      </w:pPr>
      <w:r>
        <w:rPr>
          <w:rFonts w:asciiTheme="majorHAnsi" w:hAnsiTheme="majorHAnsi"/>
          <w:b/>
          <w:noProof/>
          <w:sz w:val="36"/>
          <w:szCs w:val="36"/>
          <w:lang w:eastAsia="zh-CN"/>
        </w:rPr>
        <w:drawing>
          <wp:anchor distT="0" distB="0" distL="114300" distR="114300" simplePos="0" relativeHeight="251638272" behindDoc="1" locked="0" layoutInCell="1" allowOverlap="1" wp14:anchorId="7228D5BF" wp14:editId="77FE6D71">
            <wp:simplePos x="0" y="0"/>
            <wp:positionH relativeFrom="margin">
              <wp:align>center</wp:align>
            </wp:positionH>
            <wp:positionV relativeFrom="paragraph">
              <wp:posOffset>107447</wp:posOffset>
            </wp:positionV>
            <wp:extent cx="2251075" cy="2433320"/>
            <wp:effectExtent l="0" t="0" r="0" b="5080"/>
            <wp:wrapSquare wrapText="bothSides"/>
            <wp:docPr id="5" name="Picture 5" descr="http://www.queendido.org/nero-agrippin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eendido.org/nero-agrippin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075" cy="2433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4D298" w14:textId="444BC961" w:rsidR="005027EB" w:rsidRDefault="005027EB" w:rsidP="008C0CF7">
      <w:pPr>
        <w:jc w:val="both"/>
        <w:rPr>
          <w:rFonts w:asciiTheme="majorHAnsi" w:hAnsiTheme="majorHAnsi"/>
          <w:b/>
          <w:sz w:val="36"/>
          <w:szCs w:val="36"/>
        </w:rPr>
      </w:pPr>
    </w:p>
    <w:p w14:paraId="2CFFE118" w14:textId="695E8995" w:rsidR="006543D9" w:rsidRDefault="006543D9" w:rsidP="008C0CF7">
      <w:pPr>
        <w:jc w:val="both"/>
        <w:rPr>
          <w:rFonts w:asciiTheme="majorHAnsi" w:hAnsiTheme="majorHAnsi"/>
          <w:b/>
          <w:sz w:val="36"/>
          <w:szCs w:val="36"/>
        </w:rPr>
      </w:pPr>
    </w:p>
    <w:p w14:paraId="6F6B2152" w14:textId="2C178729" w:rsidR="006543D9" w:rsidRDefault="006543D9" w:rsidP="008C0CF7">
      <w:pPr>
        <w:jc w:val="both"/>
        <w:rPr>
          <w:rFonts w:asciiTheme="majorHAnsi" w:hAnsiTheme="majorHAnsi"/>
          <w:b/>
          <w:sz w:val="36"/>
          <w:szCs w:val="36"/>
        </w:rPr>
      </w:pPr>
    </w:p>
    <w:p w14:paraId="7BEA2B31" w14:textId="77777777" w:rsidR="006543D9" w:rsidRDefault="006543D9" w:rsidP="008C0CF7">
      <w:pPr>
        <w:jc w:val="both"/>
        <w:rPr>
          <w:rFonts w:asciiTheme="majorHAnsi" w:hAnsiTheme="majorHAnsi"/>
          <w:b/>
          <w:sz w:val="36"/>
          <w:szCs w:val="36"/>
        </w:rPr>
      </w:pPr>
    </w:p>
    <w:p w14:paraId="6C057491" w14:textId="4263DA27" w:rsidR="006543D9" w:rsidRDefault="006543D9" w:rsidP="008C0CF7">
      <w:pPr>
        <w:jc w:val="both"/>
        <w:rPr>
          <w:rFonts w:asciiTheme="majorHAnsi" w:hAnsiTheme="majorHAnsi"/>
          <w:b/>
          <w:sz w:val="36"/>
          <w:szCs w:val="36"/>
        </w:rPr>
      </w:pPr>
    </w:p>
    <w:p w14:paraId="2855C388" w14:textId="4BFAD9D3" w:rsidR="006543D9" w:rsidRDefault="006543D9" w:rsidP="008C0CF7">
      <w:pPr>
        <w:jc w:val="both"/>
        <w:rPr>
          <w:rFonts w:asciiTheme="majorHAnsi" w:hAnsiTheme="majorHAnsi"/>
          <w:b/>
          <w:sz w:val="36"/>
          <w:szCs w:val="36"/>
        </w:rPr>
      </w:pPr>
    </w:p>
    <w:p w14:paraId="7D3AFEC3" w14:textId="34B1E423" w:rsidR="000A2284" w:rsidRDefault="000A2284" w:rsidP="00E16F1F">
      <w:pPr>
        <w:rPr>
          <w:rFonts w:asciiTheme="majorHAnsi" w:hAnsiTheme="majorHAnsi"/>
          <w:b/>
          <w:sz w:val="36"/>
          <w:szCs w:val="36"/>
        </w:rPr>
      </w:pPr>
    </w:p>
    <w:p w14:paraId="5B4C6E2F" w14:textId="242E80A4" w:rsidR="000A2284" w:rsidRDefault="000A2284" w:rsidP="00E16F1F">
      <w:pPr>
        <w:rPr>
          <w:rFonts w:asciiTheme="majorHAnsi" w:hAnsiTheme="majorHAnsi"/>
          <w:b/>
          <w:sz w:val="36"/>
          <w:szCs w:val="36"/>
        </w:rPr>
      </w:pPr>
    </w:p>
    <w:p w14:paraId="1E2BD7EB" w14:textId="2BECAA29" w:rsidR="000A2284" w:rsidRDefault="007E7D37" w:rsidP="00E16F1F">
      <w:pPr>
        <w:rPr>
          <w:rFonts w:asciiTheme="majorHAnsi" w:hAnsiTheme="majorHAnsi"/>
          <w:b/>
          <w:sz w:val="36"/>
          <w:szCs w:val="36"/>
        </w:rPr>
      </w:pPr>
      <w:r>
        <w:rPr>
          <w:noProof/>
          <w:lang w:eastAsia="zh-CN"/>
        </w:rPr>
        <w:drawing>
          <wp:anchor distT="0" distB="0" distL="114300" distR="114300" simplePos="0" relativeHeight="251678208" behindDoc="1" locked="0" layoutInCell="1" allowOverlap="1" wp14:anchorId="700EC9E4" wp14:editId="31F05FEC">
            <wp:simplePos x="0" y="0"/>
            <wp:positionH relativeFrom="margin">
              <wp:align>center</wp:align>
            </wp:positionH>
            <wp:positionV relativeFrom="paragraph">
              <wp:posOffset>215529</wp:posOffset>
            </wp:positionV>
            <wp:extent cx="4235450" cy="2836545"/>
            <wp:effectExtent l="0" t="0" r="0" b="1905"/>
            <wp:wrapTight wrapText="bothSides">
              <wp:wrapPolygon edited="0">
                <wp:start x="0" y="0"/>
                <wp:lineTo x="0" y="21469"/>
                <wp:lineTo x="21470" y="21469"/>
                <wp:lineTo x="21470"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5450" cy="283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719DB" w14:textId="1A78EB6E" w:rsidR="000A2284" w:rsidRDefault="000A2284" w:rsidP="00E16F1F">
      <w:pPr>
        <w:rPr>
          <w:rFonts w:asciiTheme="majorHAnsi" w:hAnsiTheme="majorHAnsi"/>
          <w:b/>
          <w:sz w:val="36"/>
          <w:szCs w:val="36"/>
        </w:rPr>
      </w:pPr>
    </w:p>
    <w:p w14:paraId="1277A4FA" w14:textId="77777777" w:rsidR="000A2284" w:rsidRDefault="000A2284" w:rsidP="00E16F1F">
      <w:pPr>
        <w:rPr>
          <w:rFonts w:asciiTheme="majorHAnsi" w:hAnsiTheme="majorHAnsi"/>
          <w:b/>
          <w:sz w:val="36"/>
          <w:szCs w:val="36"/>
        </w:rPr>
      </w:pPr>
    </w:p>
    <w:p w14:paraId="1300CA10" w14:textId="77777777" w:rsidR="000A2284" w:rsidRDefault="000A2284" w:rsidP="00E16F1F">
      <w:pPr>
        <w:rPr>
          <w:rFonts w:asciiTheme="majorHAnsi" w:hAnsiTheme="majorHAnsi"/>
          <w:b/>
          <w:sz w:val="36"/>
          <w:szCs w:val="36"/>
        </w:rPr>
      </w:pPr>
    </w:p>
    <w:p w14:paraId="205486FB" w14:textId="77777777" w:rsidR="000A2284" w:rsidRDefault="000A2284" w:rsidP="00E16F1F">
      <w:pPr>
        <w:rPr>
          <w:rFonts w:asciiTheme="majorHAnsi" w:hAnsiTheme="majorHAnsi"/>
          <w:b/>
          <w:sz w:val="36"/>
          <w:szCs w:val="36"/>
        </w:rPr>
      </w:pPr>
    </w:p>
    <w:p w14:paraId="65CB0361" w14:textId="77777777" w:rsidR="000A2284" w:rsidRDefault="000A2284" w:rsidP="00E16F1F">
      <w:pPr>
        <w:rPr>
          <w:rFonts w:asciiTheme="majorHAnsi" w:hAnsiTheme="majorHAnsi"/>
          <w:b/>
          <w:sz w:val="36"/>
          <w:szCs w:val="36"/>
        </w:rPr>
      </w:pPr>
    </w:p>
    <w:p w14:paraId="384D82EB" w14:textId="77777777" w:rsidR="000A2284" w:rsidRDefault="000A2284" w:rsidP="00E16F1F">
      <w:pPr>
        <w:rPr>
          <w:rFonts w:asciiTheme="majorHAnsi" w:hAnsiTheme="majorHAnsi"/>
          <w:b/>
          <w:sz w:val="36"/>
          <w:szCs w:val="36"/>
        </w:rPr>
      </w:pPr>
    </w:p>
    <w:p w14:paraId="10A453AE" w14:textId="77777777" w:rsidR="000A2284" w:rsidRDefault="000A2284" w:rsidP="00E16F1F">
      <w:pPr>
        <w:rPr>
          <w:rFonts w:asciiTheme="majorHAnsi" w:hAnsiTheme="majorHAnsi"/>
          <w:b/>
          <w:sz w:val="36"/>
          <w:szCs w:val="36"/>
        </w:rPr>
      </w:pPr>
    </w:p>
    <w:p w14:paraId="50DA2B41" w14:textId="77777777" w:rsidR="007E7D37" w:rsidRDefault="007E7D37" w:rsidP="00E16F1F">
      <w:pPr>
        <w:rPr>
          <w:rFonts w:asciiTheme="majorHAnsi" w:hAnsiTheme="majorHAnsi"/>
          <w:b/>
          <w:sz w:val="36"/>
          <w:szCs w:val="36"/>
        </w:rPr>
      </w:pPr>
    </w:p>
    <w:p w14:paraId="6E495780" w14:textId="77777777" w:rsidR="007E7D37" w:rsidRDefault="007E7D37" w:rsidP="00E16F1F">
      <w:pPr>
        <w:rPr>
          <w:rFonts w:asciiTheme="majorHAnsi" w:hAnsiTheme="majorHAnsi"/>
          <w:b/>
          <w:sz w:val="36"/>
          <w:szCs w:val="36"/>
        </w:rPr>
      </w:pPr>
    </w:p>
    <w:p w14:paraId="6BE44AD8" w14:textId="4BEFA1A9" w:rsidR="000905CF" w:rsidRDefault="000905CF" w:rsidP="00E16F1F">
      <w:pPr>
        <w:rPr>
          <w:rFonts w:asciiTheme="majorHAnsi" w:hAnsiTheme="majorHAnsi"/>
          <w:b/>
          <w:sz w:val="36"/>
          <w:szCs w:val="36"/>
        </w:rPr>
      </w:pPr>
    </w:p>
    <w:p w14:paraId="4319A284" w14:textId="77777777" w:rsidR="000905CF" w:rsidRDefault="000905CF" w:rsidP="00E16F1F">
      <w:pPr>
        <w:rPr>
          <w:rFonts w:asciiTheme="majorHAnsi" w:hAnsiTheme="majorHAnsi"/>
          <w:b/>
          <w:sz w:val="36"/>
          <w:szCs w:val="36"/>
        </w:rPr>
      </w:pPr>
    </w:p>
    <w:p w14:paraId="0B2AF9AE" w14:textId="1CFE8941" w:rsidR="00E16F1F" w:rsidRPr="000415E9" w:rsidRDefault="00E16F1F" w:rsidP="00E16F1F">
      <w:pPr>
        <w:rPr>
          <w:rFonts w:asciiTheme="majorHAnsi" w:hAnsiTheme="majorHAnsi"/>
          <w:b/>
          <w:sz w:val="36"/>
          <w:szCs w:val="36"/>
        </w:rPr>
      </w:pPr>
      <w:r w:rsidRPr="000415E9">
        <w:rPr>
          <w:rFonts w:asciiTheme="majorHAnsi" w:hAnsiTheme="majorHAnsi"/>
          <w:b/>
          <w:sz w:val="36"/>
          <w:szCs w:val="36"/>
        </w:rPr>
        <w:t>The Classics Department</w:t>
      </w:r>
    </w:p>
    <w:p w14:paraId="0AB935EC" w14:textId="77777777" w:rsidR="00066D20" w:rsidRPr="000415E9" w:rsidRDefault="00066D20" w:rsidP="00E16F1F">
      <w:pPr>
        <w:rPr>
          <w:rFonts w:asciiTheme="majorHAnsi" w:hAnsiTheme="majorHAnsi"/>
          <w:sz w:val="36"/>
          <w:szCs w:val="36"/>
        </w:rPr>
      </w:pPr>
    </w:p>
    <w:p w14:paraId="7E564A90" w14:textId="77777777" w:rsidR="00E16F1F" w:rsidRPr="000415E9" w:rsidRDefault="00E16F1F" w:rsidP="00E16F1F">
      <w:pPr>
        <w:rPr>
          <w:rFonts w:asciiTheme="majorHAnsi" w:hAnsiTheme="majorHAnsi"/>
          <w:sz w:val="36"/>
          <w:szCs w:val="36"/>
        </w:rPr>
      </w:pPr>
      <w:r w:rsidRPr="000415E9">
        <w:rPr>
          <w:rFonts w:asciiTheme="majorHAnsi" w:hAnsiTheme="majorHAnsi"/>
          <w:sz w:val="36"/>
          <w:szCs w:val="36"/>
        </w:rPr>
        <w:t xml:space="preserve">Mr </w:t>
      </w:r>
      <w:r w:rsidR="00364F0D">
        <w:rPr>
          <w:rFonts w:asciiTheme="majorHAnsi" w:hAnsiTheme="majorHAnsi"/>
          <w:sz w:val="36"/>
          <w:szCs w:val="36"/>
        </w:rPr>
        <w:t xml:space="preserve">Richard </w:t>
      </w:r>
      <w:r w:rsidRPr="000415E9">
        <w:rPr>
          <w:rFonts w:asciiTheme="majorHAnsi" w:hAnsiTheme="majorHAnsi"/>
          <w:sz w:val="36"/>
          <w:szCs w:val="36"/>
        </w:rPr>
        <w:t xml:space="preserve">Lonsdale (Head of Department) </w:t>
      </w:r>
    </w:p>
    <w:p w14:paraId="4F77807B" w14:textId="77777777" w:rsidR="00E16F1F" w:rsidRPr="000415E9" w:rsidRDefault="00E1586F" w:rsidP="00E16F1F">
      <w:pPr>
        <w:rPr>
          <w:rFonts w:asciiTheme="majorHAnsi" w:hAnsiTheme="majorHAnsi"/>
          <w:sz w:val="36"/>
          <w:szCs w:val="36"/>
        </w:rPr>
      </w:pPr>
      <w:r w:rsidRPr="000415E9">
        <w:rPr>
          <w:rFonts w:asciiTheme="majorHAnsi" w:hAnsiTheme="majorHAnsi"/>
          <w:sz w:val="36"/>
          <w:szCs w:val="36"/>
        </w:rPr>
        <w:t>Dr</w:t>
      </w:r>
      <w:r w:rsidR="00E16F1F" w:rsidRPr="000415E9">
        <w:rPr>
          <w:rFonts w:asciiTheme="majorHAnsi" w:hAnsiTheme="majorHAnsi"/>
          <w:sz w:val="36"/>
          <w:szCs w:val="36"/>
        </w:rPr>
        <w:t xml:space="preserve"> </w:t>
      </w:r>
      <w:r w:rsidR="00364F0D">
        <w:rPr>
          <w:rFonts w:asciiTheme="majorHAnsi" w:hAnsiTheme="majorHAnsi"/>
          <w:sz w:val="36"/>
          <w:szCs w:val="36"/>
        </w:rPr>
        <w:t xml:space="preserve">Niki </w:t>
      </w:r>
      <w:r w:rsidR="00E16F1F" w:rsidRPr="000415E9">
        <w:rPr>
          <w:rFonts w:asciiTheme="majorHAnsi" w:hAnsiTheme="majorHAnsi"/>
          <w:sz w:val="36"/>
          <w:szCs w:val="36"/>
        </w:rPr>
        <w:t>Karapanagioti</w:t>
      </w:r>
    </w:p>
    <w:p w14:paraId="3688C66D" w14:textId="77777777" w:rsidR="00E16F1F" w:rsidRPr="000415E9" w:rsidRDefault="00E16F1F" w:rsidP="00E16F1F">
      <w:pPr>
        <w:rPr>
          <w:rFonts w:asciiTheme="majorHAnsi" w:hAnsiTheme="majorHAnsi"/>
          <w:sz w:val="36"/>
          <w:szCs w:val="36"/>
        </w:rPr>
      </w:pPr>
      <w:r w:rsidRPr="000415E9">
        <w:rPr>
          <w:rFonts w:asciiTheme="majorHAnsi" w:hAnsiTheme="majorHAnsi"/>
          <w:sz w:val="36"/>
          <w:szCs w:val="36"/>
        </w:rPr>
        <w:t xml:space="preserve">Dr Claudia Strobel </w:t>
      </w:r>
    </w:p>
    <w:p w14:paraId="383111F9" w14:textId="77777777" w:rsidR="00E16F1F" w:rsidRPr="000415E9" w:rsidRDefault="008B3012" w:rsidP="00E16F1F">
      <w:pPr>
        <w:rPr>
          <w:rFonts w:asciiTheme="majorHAnsi" w:hAnsiTheme="majorHAnsi"/>
          <w:sz w:val="36"/>
          <w:szCs w:val="36"/>
        </w:rPr>
      </w:pPr>
      <w:r w:rsidRPr="000415E9">
        <w:rPr>
          <w:rFonts w:asciiTheme="majorHAnsi" w:hAnsiTheme="majorHAnsi"/>
          <w:sz w:val="36"/>
          <w:szCs w:val="36"/>
        </w:rPr>
        <w:t>Ms Victoria Paterson</w:t>
      </w:r>
    </w:p>
    <w:p w14:paraId="4D8B5725" w14:textId="77777777" w:rsidR="008B3012" w:rsidRPr="000415E9" w:rsidRDefault="008B3012" w:rsidP="00E16F1F">
      <w:pPr>
        <w:rPr>
          <w:rFonts w:asciiTheme="majorHAnsi" w:hAnsiTheme="majorHAnsi"/>
          <w:sz w:val="36"/>
          <w:szCs w:val="36"/>
        </w:rPr>
      </w:pPr>
    </w:p>
    <w:p w14:paraId="759B1089" w14:textId="77777777" w:rsidR="000415E9" w:rsidRDefault="00E16F1F" w:rsidP="00E16F1F">
      <w:pPr>
        <w:rPr>
          <w:rFonts w:asciiTheme="majorHAnsi" w:hAnsiTheme="majorHAnsi"/>
          <w:b/>
          <w:sz w:val="36"/>
          <w:szCs w:val="36"/>
        </w:rPr>
      </w:pPr>
      <w:r w:rsidRPr="000415E9">
        <w:rPr>
          <w:rFonts w:asciiTheme="majorHAnsi" w:hAnsiTheme="majorHAnsi"/>
          <w:b/>
          <w:sz w:val="36"/>
          <w:szCs w:val="36"/>
        </w:rPr>
        <w:t>Classics is...</w:t>
      </w:r>
    </w:p>
    <w:p w14:paraId="58D65FC3" w14:textId="77777777" w:rsidR="000A2284" w:rsidRDefault="000A2284" w:rsidP="00E16F1F">
      <w:pPr>
        <w:rPr>
          <w:rFonts w:asciiTheme="majorHAnsi" w:hAnsiTheme="majorHAnsi"/>
          <w:sz w:val="36"/>
          <w:szCs w:val="36"/>
        </w:rPr>
      </w:pPr>
    </w:p>
    <w:p w14:paraId="3324AFC1" w14:textId="30181E35" w:rsidR="00E16F1F" w:rsidRDefault="00E16F1F" w:rsidP="00E16F1F">
      <w:pPr>
        <w:rPr>
          <w:rFonts w:asciiTheme="majorHAnsi" w:hAnsiTheme="majorHAnsi"/>
          <w:sz w:val="36"/>
          <w:szCs w:val="36"/>
        </w:rPr>
      </w:pPr>
      <w:r w:rsidRPr="000415E9">
        <w:rPr>
          <w:rFonts w:asciiTheme="majorHAnsi" w:hAnsiTheme="majorHAnsi"/>
          <w:sz w:val="36"/>
          <w:szCs w:val="36"/>
        </w:rPr>
        <w:t>Fascinating, Exciting, Challenging, Varied, Thought Provoking and Logical.</w:t>
      </w:r>
    </w:p>
    <w:p w14:paraId="284B93B9" w14:textId="766EEA15" w:rsidR="000905CF" w:rsidRDefault="000905CF" w:rsidP="00E16F1F">
      <w:pPr>
        <w:rPr>
          <w:rFonts w:asciiTheme="majorHAnsi" w:hAnsiTheme="majorHAnsi"/>
          <w:sz w:val="36"/>
          <w:szCs w:val="36"/>
        </w:rPr>
      </w:pPr>
    </w:p>
    <w:p w14:paraId="18172B95" w14:textId="77777777" w:rsidR="000905CF" w:rsidRPr="000415E9" w:rsidRDefault="000905CF" w:rsidP="00E16F1F">
      <w:pPr>
        <w:rPr>
          <w:rFonts w:asciiTheme="majorHAnsi" w:hAnsiTheme="majorHAnsi"/>
          <w:b/>
          <w:sz w:val="36"/>
          <w:szCs w:val="36"/>
        </w:rPr>
      </w:pPr>
    </w:p>
    <w:p w14:paraId="217758E1" w14:textId="77777777" w:rsidR="000A2284" w:rsidRDefault="00364F0D" w:rsidP="008C0CF7">
      <w:pPr>
        <w:jc w:val="both"/>
        <w:rPr>
          <w:rFonts w:asciiTheme="majorHAnsi" w:hAnsiTheme="majorHAnsi"/>
          <w:b/>
          <w:sz w:val="36"/>
          <w:szCs w:val="36"/>
          <w:u w:val="single"/>
        </w:rPr>
      </w:pPr>
      <w:r>
        <w:rPr>
          <w:noProof/>
          <w:lang w:eastAsia="zh-CN"/>
        </w:rPr>
        <w:drawing>
          <wp:anchor distT="0" distB="0" distL="114300" distR="114300" simplePos="0" relativeHeight="251675136" behindDoc="1" locked="0" layoutInCell="1" allowOverlap="1" wp14:anchorId="2FCF4971" wp14:editId="3E413683">
            <wp:simplePos x="0" y="0"/>
            <wp:positionH relativeFrom="column">
              <wp:posOffset>2856865</wp:posOffset>
            </wp:positionH>
            <wp:positionV relativeFrom="paragraph">
              <wp:posOffset>27305</wp:posOffset>
            </wp:positionV>
            <wp:extent cx="2427605" cy="3985260"/>
            <wp:effectExtent l="0" t="0" r="0" b="0"/>
            <wp:wrapTight wrapText="bothSides">
              <wp:wrapPolygon edited="0">
                <wp:start x="0" y="0"/>
                <wp:lineTo x="0" y="21476"/>
                <wp:lineTo x="21357" y="21476"/>
                <wp:lineTo x="21357"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7605" cy="398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872" behindDoc="1" locked="0" layoutInCell="1" allowOverlap="1" wp14:anchorId="16050B06" wp14:editId="5A84B2E1">
            <wp:simplePos x="0" y="0"/>
            <wp:positionH relativeFrom="column">
              <wp:posOffset>-137160</wp:posOffset>
            </wp:positionH>
            <wp:positionV relativeFrom="paragraph">
              <wp:posOffset>294005</wp:posOffset>
            </wp:positionV>
            <wp:extent cx="2465070" cy="3695700"/>
            <wp:effectExtent l="0" t="0" r="0" b="0"/>
            <wp:wrapTight wrapText="bothSides">
              <wp:wrapPolygon edited="0">
                <wp:start x="0" y="0"/>
                <wp:lineTo x="0" y="21489"/>
                <wp:lineTo x="21366" y="21489"/>
                <wp:lineTo x="21366"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07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97A70" w14:textId="77777777" w:rsidR="000A2284" w:rsidRDefault="000A2284" w:rsidP="008C0CF7">
      <w:pPr>
        <w:jc w:val="both"/>
        <w:rPr>
          <w:rFonts w:asciiTheme="majorHAnsi" w:hAnsiTheme="majorHAnsi"/>
          <w:b/>
          <w:sz w:val="36"/>
          <w:szCs w:val="36"/>
          <w:u w:val="single"/>
        </w:rPr>
      </w:pPr>
    </w:p>
    <w:p w14:paraId="6CFB1E8F" w14:textId="77777777" w:rsidR="000A2284" w:rsidRDefault="000A2284" w:rsidP="008C0CF7">
      <w:pPr>
        <w:jc w:val="both"/>
        <w:rPr>
          <w:rFonts w:asciiTheme="majorHAnsi" w:hAnsiTheme="majorHAnsi"/>
          <w:b/>
          <w:sz w:val="36"/>
          <w:szCs w:val="36"/>
          <w:u w:val="single"/>
        </w:rPr>
      </w:pPr>
    </w:p>
    <w:p w14:paraId="78D04829" w14:textId="77777777" w:rsidR="00364F0D" w:rsidRDefault="00364F0D" w:rsidP="008C0CF7">
      <w:pPr>
        <w:jc w:val="both"/>
        <w:rPr>
          <w:rFonts w:asciiTheme="majorHAnsi" w:hAnsiTheme="majorHAnsi"/>
          <w:b/>
          <w:sz w:val="36"/>
          <w:szCs w:val="36"/>
          <w:u w:val="single"/>
        </w:rPr>
      </w:pPr>
    </w:p>
    <w:p w14:paraId="696D429B" w14:textId="77777777" w:rsidR="00364F0D" w:rsidRDefault="00364F0D" w:rsidP="008C0CF7">
      <w:pPr>
        <w:jc w:val="both"/>
        <w:rPr>
          <w:rFonts w:asciiTheme="majorHAnsi" w:hAnsiTheme="majorHAnsi"/>
          <w:b/>
          <w:sz w:val="36"/>
          <w:szCs w:val="36"/>
          <w:u w:val="single"/>
        </w:rPr>
      </w:pPr>
    </w:p>
    <w:p w14:paraId="1FA11BF0" w14:textId="77777777" w:rsidR="00364F0D" w:rsidRDefault="00364F0D" w:rsidP="008C0CF7">
      <w:pPr>
        <w:jc w:val="both"/>
        <w:rPr>
          <w:rFonts w:asciiTheme="majorHAnsi" w:hAnsiTheme="majorHAnsi"/>
          <w:b/>
          <w:sz w:val="36"/>
          <w:szCs w:val="36"/>
          <w:u w:val="single"/>
        </w:rPr>
      </w:pPr>
    </w:p>
    <w:p w14:paraId="02B981AF" w14:textId="77777777" w:rsidR="00364F0D" w:rsidRDefault="00364F0D" w:rsidP="008C0CF7">
      <w:pPr>
        <w:jc w:val="both"/>
        <w:rPr>
          <w:rFonts w:asciiTheme="majorHAnsi" w:hAnsiTheme="majorHAnsi"/>
          <w:b/>
          <w:sz w:val="36"/>
          <w:szCs w:val="36"/>
          <w:u w:val="single"/>
        </w:rPr>
      </w:pPr>
    </w:p>
    <w:p w14:paraId="21B0D298" w14:textId="77777777" w:rsidR="00364F0D" w:rsidRDefault="00364F0D" w:rsidP="008C0CF7">
      <w:pPr>
        <w:jc w:val="both"/>
        <w:rPr>
          <w:rFonts w:asciiTheme="majorHAnsi" w:hAnsiTheme="majorHAnsi"/>
          <w:b/>
          <w:sz w:val="36"/>
          <w:szCs w:val="36"/>
          <w:u w:val="single"/>
        </w:rPr>
      </w:pPr>
    </w:p>
    <w:p w14:paraId="178BD7A8" w14:textId="77777777" w:rsidR="00364F0D" w:rsidRDefault="00364F0D" w:rsidP="008C0CF7">
      <w:pPr>
        <w:jc w:val="both"/>
        <w:rPr>
          <w:rFonts w:asciiTheme="majorHAnsi" w:hAnsiTheme="majorHAnsi"/>
          <w:b/>
          <w:sz w:val="36"/>
          <w:szCs w:val="36"/>
          <w:u w:val="single"/>
        </w:rPr>
      </w:pPr>
    </w:p>
    <w:p w14:paraId="6ADD089E" w14:textId="77777777" w:rsidR="00364F0D" w:rsidRDefault="00364F0D" w:rsidP="008C0CF7">
      <w:pPr>
        <w:jc w:val="both"/>
        <w:rPr>
          <w:rFonts w:asciiTheme="majorHAnsi" w:hAnsiTheme="majorHAnsi"/>
          <w:b/>
          <w:sz w:val="36"/>
          <w:szCs w:val="36"/>
          <w:u w:val="single"/>
        </w:rPr>
      </w:pPr>
    </w:p>
    <w:p w14:paraId="3CA08544" w14:textId="77777777" w:rsidR="00364F0D" w:rsidRDefault="00364F0D" w:rsidP="008C0CF7">
      <w:pPr>
        <w:jc w:val="both"/>
        <w:rPr>
          <w:rFonts w:asciiTheme="majorHAnsi" w:hAnsiTheme="majorHAnsi"/>
          <w:b/>
          <w:sz w:val="36"/>
          <w:szCs w:val="36"/>
          <w:u w:val="single"/>
        </w:rPr>
      </w:pPr>
    </w:p>
    <w:p w14:paraId="752562E2" w14:textId="77777777" w:rsidR="00364F0D" w:rsidRDefault="00364F0D" w:rsidP="008C0CF7">
      <w:pPr>
        <w:jc w:val="both"/>
        <w:rPr>
          <w:rFonts w:asciiTheme="majorHAnsi" w:hAnsiTheme="majorHAnsi"/>
          <w:b/>
          <w:sz w:val="36"/>
          <w:szCs w:val="36"/>
          <w:u w:val="single"/>
        </w:rPr>
      </w:pPr>
    </w:p>
    <w:p w14:paraId="364F687F" w14:textId="77777777" w:rsidR="00364F0D" w:rsidRDefault="00364F0D" w:rsidP="008C0CF7">
      <w:pPr>
        <w:jc w:val="both"/>
        <w:rPr>
          <w:rFonts w:asciiTheme="majorHAnsi" w:hAnsiTheme="majorHAnsi"/>
          <w:b/>
          <w:sz w:val="36"/>
          <w:szCs w:val="36"/>
          <w:u w:val="single"/>
        </w:rPr>
      </w:pPr>
    </w:p>
    <w:p w14:paraId="1F68954C" w14:textId="77777777" w:rsidR="00364F0D" w:rsidRDefault="00364F0D" w:rsidP="008C0CF7">
      <w:pPr>
        <w:jc w:val="both"/>
        <w:rPr>
          <w:rFonts w:asciiTheme="majorHAnsi" w:hAnsiTheme="majorHAnsi"/>
          <w:b/>
          <w:sz w:val="36"/>
          <w:szCs w:val="36"/>
          <w:u w:val="single"/>
        </w:rPr>
      </w:pPr>
    </w:p>
    <w:p w14:paraId="0A345131" w14:textId="77777777" w:rsidR="00364F0D" w:rsidRDefault="00364F0D" w:rsidP="008C0CF7">
      <w:pPr>
        <w:jc w:val="both"/>
        <w:rPr>
          <w:rFonts w:asciiTheme="majorHAnsi" w:hAnsiTheme="majorHAnsi"/>
          <w:b/>
          <w:sz w:val="36"/>
          <w:szCs w:val="36"/>
          <w:u w:val="single"/>
        </w:rPr>
      </w:pPr>
    </w:p>
    <w:p w14:paraId="141B6A58" w14:textId="77777777" w:rsidR="00364F0D" w:rsidRDefault="00364F0D" w:rsidP="008C0CF7">
      <w:pPr>
        <w:jc w:val="both"/>
        <w:rPr>
          <w:rFonts w:asciiTheme="majorHAnsi" w:hAnsiTheme="majorHAnsi"/>
          <w:b/>
          <w:sz w:val="36"/>
          <w:szCs w:val="36"/>
          <w:u w:val="single"/>
        </w:rPr>
      </w:pPr>
    </w:p>
    <w:p w14:paraId="1BAC76E7" w14:textId="2AEBE84B" w:rsidR="00E1586F" w:rsidRPr="00E1586F" w:rsidRDefault="00E1586F" w:rsidP="008C0CF7">
      <w:pPr>
        <w:jc w:val="both"/>
        <w:rPr>
          <w:rFonts w:asciiTheme="majorHAnsi" w:hAnsiTheme="majorHAnsi"/>
          <w:b/>
          <w:sz w:val="36"/>
          <w:szCs w:val="36"/>
          <w:u w:val="single"/>
        </w:rPr>
      </w:pPr>
      <w:r w:rsidRPr="00E1586F">
        <w:rPr>
          <w:rFonts w:asciiTheme="majorHAnsi" w:hAnsiTheme="majorHAnsi"/>
          <w:b/>
          <w:sz w:val="36"/>
          <w:szCs w:val="36"/>
          <w:u w:val="single"/>
        </w:rPr>
        <w:lastRenderedPageBreak/>
        <w:t xml:space="preserve">LATIN AT </w:t>
      </w:r>
      <w:r w:rsidR="00C34D95">
        <w:rPr>
          <w:rFonts w:asciiTheme="majorHAnsi" w:hAnsiTheme="majorHAnsi"/>
          <w:b/>
          <w:sz w:val="36"/>
          <w:szCs w:val="36"/>
          <w:u w:val="single"/>
        </w:rPr>
        <w:t>A LEVEL</w:t>
      </w:r>
    </w:p>
    <w:p w14:paraId="425A4007" w14:textId="77777777" w:rsidR="00E1586F" w:rsidRPr="00E16F1F" w:rsidRDefault="00E1586F" w:rsidP="008C0CF7">
      <w:pPr>
        <w:jc w:val="both"/>
        <w:rPr>
          <w:rFonts w:asciiTheme="majorHAnsi" w:hAnsiTheme="majorHAnsi"/>
          <w:b/>
          <w:sz w:val="36"/>
          <w:szCs w:val="36"/>
        </w:rPr>
      </w:pPr>
    </w:p>
    <w:p w14:paraId="1B572AA8" w14:textId="77777777" w:rsidR="006A036D" w:rsidRPr="006A036D" w:rsidRDefault="006A036D" w:rsidP="006A036D">
      <w:pPr>
        <w:jc w:val="both"/>
        <w:rPr>
          <w:rFonts w:asciiTheme="majorHAnsi" w:hAnsiTheme="majorHAnsi"/>
          <w:b/>
          <w:sz w:val="36"/>
          <w:szCs w:val="32"/>
        </w:rPr>
      </w:pPr>
      <w:r w:rsidRPr="006A036D">
        <w:rPr>
          <w:rFonts w:asciiTheme="majorHAnsi" w:hAnsiTheme="majorHAnsi"/>
          <w:b/>
          <w:sz w:val="36"/>
          <w:szCs w:val="32"/>
        </w:rPr>
        <w:t>Why study Latin?</w:t>
      </w:r>
    </w:p>
    <w:p w14:paraId="7A0C27E6" w14:textId="77777777" w:rsidR="006A036D" w:rsidRDefault="006A036D" w:rsidP="006A036D">
      <w:pPr>
        <w:jc w:val="both"/>
        <w:rPr>
          <w:rFonts w:asciiTheme="majorHAnsi" w:hAnsiTheme="majorHAnsi"/>
          <w:sz w:val="28"/>
          <w:szCs w:val="28"/>
        </w:rPr>
      </w:pPr>
      <w:r w:rsidRPr="006A036D">
        <w:rPr>
          <w:rFonts w:asciiTheme="majorHAnsi" w:hAnsiTheme="majorHAnsi"/>
          <w:sz w:val="28"/>
          <w:szCs w:val="28"/>
        </w:rPr>
        <w:t xml:space="preserve">There is a real </w:t>
      </w:r>
      <w:r w:rsidRPr="006A036D">
        <w:rPr>
          <w:rFonts w:asciiTheme="majorHAnsi" w:hAnsiTheme="majorHAnsi"/>
          <w:b/>
          <w:sz w:val="28"/>
          <w:szCs w:val="28"/>
        </w:rPr>
        <w:t>intellectual challenge</w:t>
      </w:r>
      <w:r w:rsidRPr="006A036D">
        <w:rPr>
          <w:rFonts w:asciiTheme="majorHAnsi" w:hAnsiTheme="majorHAnsi"/>
          <w:sz w:val="28"/>
          <w:szCs w:val="28"/>
        </w:rPr>
        <w:t xml:space="preserve"> in studying the language and literature of the Romans. Let’s face it, their language is just more detailed than our modern uninflected versions. We exercise our minds considerably if we make them grapple with cases and moods and genders. Once the language is grasped, what a </w:t>
      </w:r>
      <w:r w:rsidRPr="006A036D">
        <w:rPr>
          <w:rFonts w:asciiTheme="majorHAnsi" w:hAnsiTheme="majorHAnsi"/>
          <w:b/>
          <w:sz w:val="28"/>
          <w:szCs w:val="28"/>
        </w:rPr>
        <w:t>treasure trove of beautiful literature</w:t>
      </w:r>
      <w:r w:rsidRPr="006A036D">
        <w:rPr>
          <w:rFonts w:asciiTheme="majorHAnsi" w:hAnsiTheme="majorHAnsi"/>
          <w:sz w:val="28"/>
          <w:szCs w:val="28"/>
        </w:rPr>
        <w:t xml:space="preserve"> opens up. This ranges from Catullus’ love poetry through Vergil and Horace to Ovid; from Caesar out in the fields of Gaul to </w:t>
      </w:r>
      <w:smartTag w:uri="urn:schemas-microsoft-com:office:smarttags" w:element="City">
        <w:r w:rsidRPr="006A036D">
          <w:rPr>
            <w:rFonts w:asciiTheme="majorHAnsi" w:hAnsiTheme="majorHAnsi"/>
            <w:sz w:val="28"/>
            <w:szCs w:val="28"/>
          </w:rPr>
          <w:t>Cicero</w:t>
        </w:r>
      </w:smartTag>
      <w:r w:rsidRPr="006A036D">
        <w:rPr>
          <w:rFonts w:asciiTheme="majorHAnsi" w:hAnsiTheme="majorHAnsi"/>
          <w:sz w:val="28"/>
          <w:szCs w:val="28"/>
        </w:rPr>
        <w:t xml:space="preserve"> in full rhetorical flow in the Roman Forum; we have Livy telling of </w:t>
      </w:r>
      <w:smartTag w:uri="urn:schemas-microsoft-com:office:smarttags" w:element="City">
        <w:smartTag w:uri="urn:schemas-microsoft-com:office:smarttags" w:element="place">
          <w:r w:rsidRPr="006A036D">
            <w:rPr>
              <w:rFonts w:asciiTheme="majorHAnsi" w:hAnsiTheme="majorHAnsi"/>
              <w:sz w:val="28"/>
              <w:szCs w:val="28"/>
            </w:rPr>
            <w:t>Hannibal</w:t>
          </w:r>
        </w:smartTag>
      </w:smartTag>
      <w:r w:rsidRPr="006A036D">
        <w:rPr>
          <w:rFonts w:asciiTheme="majorHAnsi" w:hAnsiTheme="majorHAnsi"/>
          <w:sz w:val="28"/>
          <w:szCs w:val="28"/>
        </w:rPr>
        <w:t xml:space="preserve"> and his elephants, Tacitus of the villainous Nero plotting against his own mother. We start to understand</w:t>
      </w:r>
      <w:r w:rsidRPr="006A036D">
        <w:rPr>
          <w:rFonts w:asciiTheme="majorHAnsi" w:hAnsiTheme="majorHAnsi"/>
          <w:b/>
          <w:sz w:val="28"/>
          <w:szCs w:val="28"/>
        </w:rPr>
        <w:t xml:space="preserve"> the foundations of European literature and thought </w:t>
      </w:r>
      <w:r w:rsidRPr="006A036D">
        <w:rPr>
          <w:rFonts w:asciiTheme="majorHAnsi" w:hAnsiTheme="majorHAnsi"/>
          <w:sz w:val="28"/>
          <w:szCs w:val="28"/>
        </w:rPr>
        <w:t>and the way that the Renaissance brought these things back to us.</w:t>
      </w:r>
    </w:p>
    <w:p w14:paraId="3F639D96" w14:textId="77777777" w:rsidR="006A036D" w:rsidRPr="006A036D" w:rsidRDefault="006A036D" w:rsidP="006A036D">
      <w:pPr>
        <w:jc w:val="both"/>
        <w:rPr>
          <w:rFonts w:asciiTheme="majorHAnsi" w:hAnsiTheme="majorHAnsi"/>
          <w:sz w:val="28"/>
          <w:szCs w:val="28"/>
        </w:rPr>
      </w:pPr>
    </w:p>
    <w:p w14:paraId="6BA16738" w14:textId="77777777" w:rsidR="006A036D" w:rsidRPr="006A036D" w:rsidRDefault="006A036D" w:rsidP="006A036D">
      <w:pPr>
        <w:jc w:val="both"/>
        <w:rPr>
          <w:rFonts w:asciiTheme="majorHAnsi" w:hAnsiTheme="majorHAnsi"/>
          <w:b/>
          <w:sz w:val="36"/>
          <w:szCs w:val="32"/>
        </w:rPr>
      </w:pPr>
      <w:r w:rsidRPr="006A036D">
        <w:rPr>
          <w:rFonts w:asciiTheme="majorHAnsi" w:hAnsiTheme="majorHAnsi"/>
          <w:b/>
          <w:sz w:val="36"/>
          <w:szCs w:val="32"/>
        </w:rPr>
        <w:t>Who can do it?</w:t>
      </w:r>
    </w:p>
    <w:p w14:paraId="2A01C67B" w14:textId="77777777" w:rsidR="006A036D" w:rsidRDefault="006A036D" w:rsidP="006A036D">
      <w:pPr>
        <w:jc w:val="both"/>
        <w:rPr>
          <w:rFonts w:asciiTheme="majorHAnsi" w:hAnsiTheme="majorHAnsi"/>
          <w:sz w:val="28"/>
          <w:szCs w:val="28"/>
        </w:rPr>
      </w:pPr>
      <w:r w:rsidRPr="006A036D">
        <w:rPr>
          <w:rFonts w:asciiTheme="majorHAnsi" w:hAnsiTheme="majorHAnsi"/>
          <w:b/>
          <w:sz w:val="28"/>
          <w:szCs w:val="28"/>
        </w:rPr>
        <w:t>Anyone who wishes to do so</w:t>
      </w:r>
      <w:r w:rsidRPr="006A036D">
        <w:rPr>
          <w:rFonts w:asciiTheme="majorHAnsi" w:hAnsiTheme="majorHAnsi"/>
          <w:sz w:val="28"/>
          <w:szCs w:val="28"/>
        </w:rPr>
        <w:t xml:space="preserve">. There are no restrictions on what combines with Latin, although some subjects are more obvious companions than others – </w:t>
      </w:r>
      <w:r w:rsidR="001726B0" w:rsidRPr="006A036D">
        <w:rPr>
          <w:rFonts w:asciiTheme="majorHAnsi" w:hAnsiTheme="majorHAnsi"/>
          <w:sz w:val="28"/>
          <w:szCs w:val="28"/>
        </w:rPr>
        <w:t>e.g.</w:t>
      </w:r>
      <w:r w:rsidRPr="006A036D">
        <w:rPr>
          <w:rFonts w:asciiTheme="majorHAnsi" w:hAnsiTheme="majorHAnsi"/>
          <w:sz w:val="28"/>
          <w:szCs w:val="28"/>
        </w:rPr>
        <w:t xml:space="preserve"> English, because you can compare literatures; History, since you learn some earlier history and apply your analytical skills to earlier evidence; modern languages – Latin is the basis for French, Spanish and Italian, while German is also inflected (although a different part of the Indo-European tree). Of course, you need to enjoy the process of learning the language before you embark on more of it.</w:t>
      </w:r>
    </w:p>
    <w:p w14:paraId="21282F55" w14:textId="7B65648A" w:rsidR="006A036D" w:rsidRDefault="00234902" w:rsidP="00234902">
      <w:pPr>
        <w:pStyle w:val="BodyText2"/>
        <w:jc w:val="both"/>
        <w:rPr>
          <w:rFonts w:asciiTheme="majorHAnsi" w:hAnsiTheme="majorHAnsi"/>
          <w:sz w:val="28"/>
          <w:szCs w:val="28"/>
        </w:rPr>
      </w:pPr>
      <w:r w:rsidRPr="00F50CAD">
        <w:rPr>
          <w:rFonts w:asciiTheme="majorHAnsi" w:hAnsiTheme="majorHAnsi"/>
          <w:bCs/>
          <w:sz w:val="28"/>
          <w:szCs w:val="28"/>
        </w:rPr>
        <w:t xml:space="preserve">Numbers in recent years have been excellent with </w:t>
      </w:r>
      <w:r>
        <w:rPr>
          <w:rFonts w:asciiTheme="majorHAnsi" w:hAnsiTheme="majorHAnsi"/>
          <w:b/>
          <w:bCs/>
          <w:sz w:val="28"/>
          <w:szCs w:val="28"/>
        </w:rPr>
        <w:t>43</w:t>
      </w:r>
      <w:r w:rsidRPr="00F50CAD">
        <w:rPr>
          <w:rFonts w:asciiTheme="majorHAnsi" w:hAnsiTheme="majorHAnsi"/>
          <w:bCs/>
          <w:sz w:val="28"/>
          <w:szCs w:val="28"/>
        </w:rPr>
        <w:t xml:space="preserve"> girls</w:t>
      </w:r>
      <w:r>
        <w:rPr>
          <w:rFonts w:asciiTheme="majorHAnsi" w:hAnsiTheme="majorHAnsi"/>
          <w:bCs/>
          <w:sz w:val="28"/>
          <w:szCs w:val="28"/>
        </w:rPr>
        <w:t xml:space="preserve"> stud</w:t>
      </w:r>
      <w:r w:rsidR="0024438C">
        <w:rPr>
          <w:rFonts w:asciiTheme="majorHAnsi" w:hAnsiTheme="majorHAnsi"/>
          <w:bCs/>
          <w:sz w:val="28"/>
          <w:szCs w:val="28"/>
        </w:rPr>
        <w:t xml:space="preserve">ying </w:t>
      </w:r>
      <w:r w:rsidR="00C34D95">
        <w:rPr>
          <w:rFonts w:asciiTheme="majorHAnsi" w:hAnsiTheme="majorHAnsi"/>
          <w:bCs/>
          <w:sz w:val="28"/>
          <w:szCs w:val="28"/>
        </w:rPr>
        <w:t>A Level</w:t>
      </w:r>
      <w:r w:rsidR="0024438C">
        <w:rPr>
          <w:rFonts w:asciiTheme="majorHAnsi" w:hAnsiTheme="majorHAnsi"/>
          <w:bCs/>
          <w:sz w:val="28"/>
          <w:szCs w:val="28"/>
        </w:rPr>
        <w:t xml:space="preserve"> Latin in the last six</w:t>
      </w:r>
      <w:r w:rsidRPr="00F50CAD">
        <w:rPr>
          <w:rFonts w:asciiTheme="majorHAnsi" w:hAnsiTheme="majorHAnsi"/>
          <w:bCs/>
          <w:sz w:val="28"/>
          <w:szCs w:val="28"/>
        </w:rPr>
        <w:t xml:space="preserve"> y</w:t>
      </w:r>
      <w:r>
        <w:rPr>
          <w:rFonts w:asciiTheme="majorHAnsi" w:hAnsiTheme="majorHAnsi"/>
          <w:bCs/>
          <w:sz w:val="28"/>
          <w:szCs w:val="28"/>
        </w:rPr>
        <w:t>ears</w:t>
      </w:r>
      <w:r w:rsidRPr="00F50CAD">
        <w:rPr>
          <w:rFonts w:asciiTheme="majorHAnsi" w:hAnsiTheme="majorHAnsi"/>
          <w:bCs/>
          <w:sz w:val="28"/>
          <w:szCs w:val="28"/>
        </w:rPr>
        <w:t>.</w:t>
      </w:r>
    </w:p>
    <w:p w14:paraId="1DAC90C5" w14:textId="77777777" w:rsidR="006A036D" w:rsidRDefault="006A036D" w:rsidP="006A036D">
      <w:pPr>
        <w:jc w:val="both"/>
        <w:rPr>
          <w:rFonts w:asciiTheme="majorHAnsi" w:hAnsiTheme="majorHAnsi"/>
          <w:sz w:val="28"/>
          <w:szCs w:val="28"/>
        </w:rPr>
      </w:pPr>
    </w:p>
    <w:p w14:paraId="003A9496" w14:textId="3DBC71E5" w:rsidR="006A036D" w:rsidRDefault="00112E3A" w:rsidP="006A036D">
      <w:pPr>
        <w:jc w:val="both"/>
        <w:rPr>
          <w:rFonts w:asciiTheme="majorHAnsi" w:hAnsiTheme="majorHAnsi"/>
          <w:b/>
          <w:sz w:val="36"/>
          <w:szCs w:val="32"/>
        </w:rPr>
      </w:pPr>
      <w:bookmarkStart w:id="0" w:name="_Hlk521932700"/>
      <w:r>
        <w:rPr>
          <w:rFonts w:asciiTheme="majorHAnsi" w:hAnsiTheme="majorHAnsi"/>
          <w:b/>
          <w:sz w:val="36"/>
          <w:szCs w:val="32"/>
        </w:rPr>
        <w:t xml:space="preserve">The </w:t>
      </w:r>
      <w:r w:rsidR="00C34D95">
        <w:rPr>
          <w:rFonts w:asciiTheme="majorHAnsi" w:hAnsiTheme="majorHAnsi"/>
          <w:b/>
          <w:sz w:val="36"/>
          <w:szCs w:val="32"/>
        </w:rPr>
        <w:t>A Level</w:t>
      </w:r>
      <w:r w:rsidR="00E1586F">
        <w:rPr>
          <w:rFonts w:asciiTheme="majorHAnsi" w:hAnsiTheme="majorHAnsi"/>
          <w:b/>
          <w:sz w:val="36"/>
          <w:szCs w:val="32"/>
        </w:rPr>
        <w:t xml:space="preserve"> exam</w:t>
      </w:r>
      <w:r w:rsidR="006A036D" w:rsidRPr="006A036D">
        <w:rPr>
          <w:rFonts w:asciiTheme="majorHAnsi" w:hAnsiTheme="majorHAnsi"/>
          <w:b/>
          <w:sz w:val="36"/>
          <w:szCs w:val="32"/>
        </w:rPr>
        <w:t>:</w:t>
      </w:r>
    </w:p>
    <w:p w14:paraId="6262E8C0" w14:textId="77777777" w:rsidR="006A036D" w:rsidRPr="006A036D" w:rsidRDefault="006A036D" w:rsidP="006A036D">
      <w:pPr>
        <w:jc w:val="both"/>
        <w:rPr>
          <w:rFonts w:asciiTheme="majorHAnsi" w:hAnsiTheme="majorHAnsi"/>
          <w:b/>
          <w:sz w:val="2"/>
          <w:szCs w:val="32"/>
        </w:rPr>
      </w:pPr>
    </w:p>
    <w:p w14:paraId="0787F8AE" w14:textId="6AE74D1D" w:rsidR="006A036D" w:rsidRPr="006A036D" w:rsidRDefault="006A036D" w:rsidP="006A036D">
      <w:pPr>
        <w:jc w:val="both"/>
        <w:rPr>
          <w:rFonts w:asciiTheme="majorHAnsi" w:hAnsiTheme="majorHAnsi"/>
          <w:sz w:val="28"/>
          <w:szCs w:val="28"/>
        </w:rPr>
      </w:pPr>
      <w:r w:rsidRPr="006A036D">
        <w:rPr>
          <w:rFonts w:asciiTheme="majorHAnsi" w:hAnsiTheme="majorHAnsi"/>
          <w:sz w:val="28"/>
          <w:szCs w:val="28"/>
        </w:rPr>
        <w:t xml:space="preserve">The preliminary aim is to establish </w:t>
      </w:r>
      <w:r w:rsidRPr="006A036D">
        <w:rPr>
          <w:rFonts w:asciiTheme="majorHAnsi" w:hAnsiTheme="majorHAnsi"/>
          <w:b/>
          <w:sz w:val="28"/>
          <w:szCs w:val="28"/>
        </w:rPr>
        <w:t>reading fluency</w:t>
      </w:r>
      <w:r w:rsidRPr="006A036D">
        <w:rPr>
          <w:rFonts w:asciiTheme="majorHAnsi" w:hAnsiTheme="majorHAnsi"/>
          <w:sz w:val="28"/>
          <w:szCs w:val="28"/>
        </w:rPr>
        <w:t xml:space="preserve"> rapidly, using several different books. To start with we read non-exam extracts from Ovid, Livy (a historia</w:t>
      </w:r>
      <w:r w:rsidR="00E1586F">
        <w:rPr>
          <w:rFonts w:asciiTheme="majorHAnsi" w:hAnsiTheme="majorHAnsi"/>
          <w:sz w:val="28"/>
          <w:szCs w:val="28"/>
        </w:rPr>
        <w:t>n) and Caesar. After about six</w:t>
      </w:r>
      <w:r w:rsidRPr="006A036D">
        <w:rPr>
          <w:rFonts w:asciiTheme="majorHAnsi" w:hAnsiTheme="majorHAnsi"/>
          <w:sz w:val="28"/>
          <w:szCs w:val="28"/>
        </w:rPr>
        <w:t xml:space="preserve"> weeks</w:t>
      </w:r>
      <w:r w:rsidR="0024438C">
        <w:rPr>
          <w:rFonts w:asciiTheme="majorHAnsi" w:hAnsiTheme="majorHAnsi"/>
          <w:sz w:val="28"/>
          <w:szCs w:val="28"/>
        </w:rPr>
        <w:t>,</w:t>
      </w:r>
      <w:r w:rsidRPr="006A036D">
        <w:rPr>
          <w:rFonts w:asciiTheme="majorHAnsi" w:hAnsiTheme="majorHAnsi"/>
          <w:sz w:val="28"/>
          <w:szCs w:val="28"/>
        </w:rPr>
        <w:t xml:space="preserve"> we </w:t>
      </w:r>
      <w:r w:rsidRPr="006A036D">
        <w:rPr>
          <w:rFonts w:asciiTheme="majorHAnsi" w:hAnsiTheme="majorHAnsi"/>
          <w:b/>
          <w:sz w:val="28"/>
          <w:szCs w:val="28"/>
        </w:rPr>
        <w:t>begin the set texts</w:t>
      </w:r>
      <w:r w:rsidR="00112E3A">
        <w:rPr>
          <w:rFonts w:asciiTheme="majorHAnsi" w:hAnsiTheme="majorHAnsi"/>
          <w:sz w:val="28"/>
          <w:szCs w:val="28"/>
        </w:rPr>
        <w:t xml:space="preserve"> – four selections of literature, two prose</w:t>
      </w:r>
      <w:r w:rsidR="0089753B">
        <w:rPr>
          <w:rFonts w:asciiTheme="majorHAnsi" w:hAnsiTheme="majorHAnsi"/>
          <w:sz w:val="28"/>
          <w:szCs w:val="28"/>
        </w:rPr>
        <w:t xml:space="preserve"> and</w:t>
      </w:r>
      <w:r w:rsidR="00112E3A">
        <w:rPr>
          <w:rFonts w:asciiTheme="majorHAnsi" w:hAnsiTheme="majorHAnsi"/>
          <w:sz w:val="28"/>
          <w:szCs w:val="28"/>
        </w:rPr>
        <w:t xml:space="preserve"> two</w:t>
      </w:r>
      <w:r w:rsidR="00071F87">
        <w:rPr>
          <w:rFonts w:asciiTheme="majorHAnsi" w:hAnsiTheme="majorHAnsi"/>
          <w:sz w:val="28"/>
          <w:szCs w:val="28"/>
        </w:rPr>
        <w:t xml:space="preserve"> verse. In the first</w:t>
      </w:r>
      <w:r w:rsidRPr="006A036D">
        <w:rPr>
          <w:rFonts w:asciiTheme="majorHAnsi" w:hAnsiTheme="majorHAnsi"/>
          <w:sz w:val="28"/>
          <w:szCs w:val="28"/>
        </w:rPr>
        <w:t xml:space="preserve"> year</w:t>
      </w:r>
      <w:r w:rsidR="0024438C">
        <w:rPr>
          <w:rFonts w:asciiTheme="majorHAnsi" w:hAnsiTheme="majorHAnsi"/>
          <w:sz w:val="28"/>
          <w:szCs w:val="28"/>
        </w:rPr>
        <w:t>,</w:t>
      </w:r>
      <w:r w:rsidRPr="006A036D">
        <w:rPr>
          <w:rFonts w:asciiTheme="majorHAnsi" w:hAnsiTheme="majorHAnsi"/>
          <w:sz w:val="28"/>
          <w:szCs w:val="28"/>
        </w:rPr>
        <w:t xml:space="preserve"> the texts </w:t>
      </w:r>
      <w:r w:rsidR="00071F87">
        <w:rPr>
          <w:rFonts w:asciiTheme="majorHAnsi" w:hAnsiTheme="majorHAnsi"/>
          <w:sz w:val="28"/>
          <w:szCs w:val="28"/>
        </w:rPr>
        <w:t>will be</w:t>
      </w:r>
      <w:r w:rsidRPr="006A036D">
        <w:rPr>
          <w:rFonts w:asciiTheme="majorHAnsi" w:hAnsiTheme="majorHAnsi"/>
          <w:sz w:val="28"/>
          <w:szCs w:val="28"/>
        </w:rPr>
        <w:t xml:space="preserve"> </w:t>
      </w:r>
      <w:r w:rsidR="00071F87">
        <w:rPr>
          <w:rFonts w:asciiTheme="majorHAnsi" w:hAnsiTheme="majorHAnsi"/>
          <w:sz w:val="28"/>
          <w:szCs w:val="28"/>
        </w:rPr>
        <w:t xml:space="preserve">taken from </w:t>
      </w:r>
      <w:r w:rsidR="000415E9" w:rsidRPr="000415E9">
        <w:rPr>
          <w:rFonts w:asciiTheme="majorHAnsi" w:hAnsiTheme="majorHAnsi"/>
          <w:b/>
          <w:sz w:val="28"/>
          <w:szCs w:val="28"/>
        </w:rPr>
        <w:t>Virgil Aeneid XI</w:t>
      </w:r>
      <w:r w:rsidRPr="006A036D">
        <w:rPr>
          <w:rFonts w:asciiTheme="majorHAnsi" w:hAnsiTheme="majorHAnsi"/>
          <w:sz w:val="28"/>
          <w:szCs w:val="28"/>
        </w:rPr>
        <w:t xml:space="preserve">, and part of one of </w:t>
      </w:r>
      <w:r w:rsidRPr="006A036D">
        <w:rPr>
          <w:rFonts w:asciiTheme="majorHAnsi" w:hAnsiTheme="majorHAnsi"/>
          <w:b/>
          <w:sz w:val="28"/>
          <w:szCs w:val="28"/>
        </w:rPr>
        <w:t>Cicero</w:t>
      </w:r>
      <w:r w:rsidRPr="006A036D">
        <w:rPr>
          <w:rFonts w:asciiTheme="majorHAnsi" w:hAnsiTheme="majorHAnsi"/>
          <w:sz w:val="28"/>
          <w:szCs w:val="28"/>
        </w:rPr>
        <w:t>’s speeches</w:t>
      </w:r>
      <w:r w:rsidR="008B3012">
        <w:rPr>
          <w:rFonts w:asciiTheme="majorHAnsi" w:hAnsiTheme="majorHAnsi"/>
          <w:sz w:val="28"/>
          <w:szCs w:val="28"/>
        </w:rPr>
        <w:t xml:space="preserve"> against Anthony</w:t>
      </w:r>
      <w:r w:rsidR="0089753B">
        <w:rPr>
          <w:rFonts w:asciiTheme="majorHAnsi" w:hAnsiTheme="majorHAnsi"/>
          <w:sz w:val="28"/>
          <w:szCs w:val="28"/>
        </w:rPr>
        <w:t xml:space="preserve"> in</w:t>
      </w:r>
      <w:r w:rsidRPr="006A036D">
        <w:rPr>
          <w:rFonts w:asciiTheme="majorHAnsi" w:hAnsiTheme="majorHAnsi"/>
          <w:sz w:val="28"/>
          <w:szCs w:val="28"/>
        </w:rPr>
        <w:t xml:space="preserve"> </w:t>
      </w:r>
      <w:r w:rsidR="00A30477">
        <w:rPr>
          <w:rFonts w:asciiTheme="majorHAnsi" w:hAnsiTheme="majorHAnsi"/>
          <w:b/>
          <w:sz w:val="28"/>
          <w:szCs w:val="28"/>
        </w:rPr>
        <w:t>Phil</w:t>
      </w:r>
      <w:r w:rsidR="008B3012">
        <w:rPr>
          <w:rFonts w:asciiTheme="majorHAnsi" w:hAnsiTheme="majorHAnsi"/>
          <w:b/>
          <w:sz w:val="28"/>
          <w:szCs w:val="28"/>
        </w:rPr>
        <w:t>i</w:t>
      </w:r>
      <w:r w:rsidR="00A30477">
        <w:rPr>
          <w:rFonts w:asciiTheme="majorHAnsi" w:hAnsiTheme="majorHAnsi"/>
          <w:b/>
          <w:sz w:val="28"/>
          <w:szCs w:val="28"/>
        </w:rPr>
        <w:t>p</w:t>
      </w:r>
      <w:r w:rsidR="008B3012">
        <w:rPr>
          <w:rFonts w:asciiTheme="majorHAnsi" w:hAnsiTheme="majorHAnsi"/>
          <w:b/>
          <w:sz w:val="28"/>
          <w:szCs w:val="28"/>
        </w:rPr>
        <w:t>pics</w:t>
      </w:r>
      <w:r w:rsidR="00A30477">
        <w:rPr>
          <w:rFonts w:asciiTheme="majorHAnsi" w:hAnsiTheme="majorHAnsi"/>
          <w:b/>
          <w:sz w:val="28"/>
          <w:szCs w:val="28"/>
        </w:rPr>
        <w:t xml:space="preserve"> </w:t>
      </w:r>
      <w:r w:rsidR="008B3012">
        <w:rPr>
          <w:rFonts w:asciiTheme="majorHAnsi" w:hAnsiTheme="majorHAnsi"/>
          <w:b/>
          <w:sz w:val="28"/>
          <w:szCs w:val="28"/>
        </w:rPr>
        <w:t>II</w:t>
      </w:r>
      <w:r w:rsidRPr="006A036D">
        <w:rPr>
          <w:rFonts w:asciiTheme="majorHAnsi" w:hAnsiTheme="majorHAnsi"/>
          <w:i/>
          <w:sz w:val="28"/>
          <w:szCs w:val="28"/>
        </w:rPr>
        <w:t xml:space="preserve">. </w:t>
      </w:r>
      <w:r w:rsidRPr="006A036D">
        <w:rPr>
          <w:rFonts w:asciiTheme="majorHAnsi" w:hAnsiTheme="majorHAnsi"/>
          <w:sz w:val="28"/>
          <w:szCs w:val="28"/>
        </w:rPr>
        <w:t>In addition to reading literature</w:t>
      </w:r>
      <w:r w:rsidR="0024438C">
        <w:rPr>
          <w:rFonts w:asciiTheme="majorHAnsi" w:hAnsiTheme="majorHAnsi"/>
          <w:sz w:val="28"/>
          <w:szCs w:val="28"/>
        </w:rPr>
        <w:t>,</w:t>
      </w:r>
      <w:r w:rsidRPr="006A036D">
        <w:rPr>
          <w:rFonts w:asciiTheme="majorHAnsi" w:hAnsiTheme="majorHAnsi"/>
          <w:sz w:val="28"/>
          <w:szCs w:val="28"/>
        </w:rPr>
        <w:t xml:space="preserve"> we build up understanding of the </w:t>
      </w:r>
      <w:r w:rsidRPr="006A036D">
        <w:rPr>
          <w:rFonts w:asciiTheme="majorHAnsi" w:hAnsiTheme="majorHAnsi"/>
          <w:b/>
          <w:sz w:val="28"/>
          <w:szCs w:val="28"/>
        </w:rPr>
        <w:t>background,</w:t>
      </w:r>
      <w:r w:rsidRPr="006A036D">
        <w:rPr>
          <w:rFonts w:asciiTheme="majorHAnsi" w:hAnsiTheme="majorHAnsi"/>
          <w:sz w:val="28"/>
          <w:szCs w:val="28"/>
        </w:rPr>
        <w:t xml:space="preserve"> researching and discussing many angles of this culture on which modern European life is based.</w:t>
      </w:r>
    </w:p>
    <w:bookmarkEnd w:id="0"/>
    <w:p w14:paraId="065BCE6E" w14:textId="77777777" w:rsidR="00234902" w:rsidRPr="00F50CAD" w:rsidRDefault="00234902" w:rsidP="00234902">
      <w:pPr>
        <w:pStyle w:val="BodyText2"/>
        <w:jc w:val="both"/>
        <w:rPr>
          <w:rFonts w:asciiTheme="majorHAnsi" w:hAnsiTheme="majorHAnsi"/>
          <w:bCs/>
          <w:sz w:val="28"/>
          <w:szCs w:val="28"/>
        </w:rPr>
      </w:pPr>
    </w:p>
    <w:p w14:paraId="0B0B13AD" w14:textId="4F781832" w:rsidR="00234902" w:rsidRPr="00F50CAD" w:rsidRDefault="00234902" w:rsidP="00234902">
      <w:pPr>
        <w:pStyle w:val="BodyText2"/>
        <w:jc w:val="both"/>
        <w:rPr>
          <w:rFonts w:asciiTheme="majorHAnsi" w:hAnsiTheme="majorHAnsi"/>
          <w:bCs/>
          <w:sz w:val="28"/>
          <w:szCs w:val="28"/>
        </w:rPr>
      </w:pPr>
      <w:r w:rsidRPr="00F50CAD">
        <w:rPr>
          <w:rFonts w:asciiTheme="majorHAnsi" w:hAnsiTheme="majorHAnsi"/>
          <w:bCs/>
          <w:sz w:val="28"/>
          <w:szCs w:val="28"/>
        </w:rPr>
        <w:t xml:space="preserve">We have also had great success at </w:t>
      </w:r>
      <w:r w:rsidRPr="00F50CAD">
        <w:rPr>
          <w:rFonts w:asciiTheme="majorHAnsi" w:hAnsiTheme="majorHAnsi"/>
          <w:b/>
          <w:bCs/>
          <w:sz w:val="28"/>
          <w:szCs w:val="28"/>
        </w:rPr>
        <w:t>Oxbridge</w:t>
      </w:r>
      <w:r w:rsidRPr="00F50CAD">
        <w:rPr>
          <w:rFonts w:asciiTheme="majorHAnsi" w:hAnsiTheme="majorHAnsi"/>
          <w:bCs/>
          <w:sz w:val="28"/>
          <w:szCs w:val="28"/>
        </w:rPr>
        <w:t xml:space="preserve"> </w:t>
      </w:r>
      <w:r w:rsidR="000905CF">
        <w:rPr>
          <w:rFonts w:asciiTheme="majorHAnsi" w:hAnsiTheme="majorHAnsi"/>
          <w:bCs/>
          <w:sz w:val="28"/>
          <w:szCs w:val="28"/>
        </w:rPr>
        <w:t>entry</w:t>
      </w:r>
      <w:r w:rsidRPr="00F50CAD">
        <w:rPr>
          <w:rFonts w:asciiTheme="majorHAnsi" w:hAnsiTheme="majorHAnsi"/>
          <w:bCs/>
          <w:sz w:val="28"/>
          <w:szCs w:val="28"/>
        </w:rPr>
        <w:t xml:space="preserve"> with </w:t>
      </w:r>
      <w:r w:rsidR="00A30477">
        <w:rPr>
          <w:rFonts w:asciiTheme="majorHAnsi" w:hAnsiTheme="majorHAnsi"/>
          <w:bCs/>
          <w:sz w:val="28"/>
          <w:szCs w:val="28"/>
        </w:rPr>
        <w:t>11</w:t>
      </w:r>
      <w:r w:rsidRPr="00F50CAD">
        <w:rPr>
          <w:rFonts w:asciiTheme="majorHAnsi" w:hAnsiTheme="majorHAnsi"/>
          <w:bCs/>
          <w:sz w:val="28"/>
          <w:szCs w:val="28"/>
        </w:rPr>
        <w:t xml:space="preserve"> girls gaining places in </w:t>
      </w:r>
      <w:r w:rsidR="00A30477">
        <w:rPr>
          <w:rFonts w:asciiTheme="majorHAnsi" w:hAnsiTheme="majorHAnsi"/>
          <w:bCs/>
          <w:sz w:val="28"/>
          <w:szCs w:val="28"/>
        </w:rPr>
        <w:t>the last seven</w:t>
      </w:r>
      <w:r w:rsidRPr="00F50CAD">
        <w:rPr>
          <w:rFonts w:asciiTheme="majorHAnsi" w:hAnsiTheme="majorHAnsi"/>
          <w:bCs/>
          <w:sz w:val="28"/>
          <w:szCs w:val="28"/>
        </w:rPr>
        <w:t xml:space="preserve"> years.</w:t>
      </w:r>
    </w:p>
    <w:p w14:paraId="5E1DBFC2" w14:textId="77777777" w:rsidR="001C571B" w:rsidRDefault="001C571B" w:rsidP="006A036D">
      <w:pPr>
        <w:jc w:val="both"/>
        <w:rPr>
          <w:rFonts w:asciiTheme="majorHAnsi" w:hAnsiTheme="majorHAnsi"/>
          <w:b/>
          <w:sz w:val="36"/>
          <w:szCs w:val="32"/>
          <w:u w:val="single"/>
        </w:rPr>
      </w:pPr>
    </w:p>
    <w:p w14:paraId="2C9EFF06" w14:textId="77777777" w:rsidR="003F7EC4" w:rsidRDefault="003F7EC4" w:rsidP="006A036D">
      <w:pPr>
        <w:jc w:val="both"/>
        <w:rPr>
          <w:rFonts w:asciiTheme="majorHAnsi" w:hAnsiTheme="majorHAnsi"/>
          <w:b/>
          <w:sz w:val="36"/>
          <w:szCs w:val="32"/>
          <w:u w:val="single"/>
        </w:rPr>
      </w:pPr>
    </w:p>
    <w:p w14:paraId="42FE92CA" w14:textId="426896F1" w:rsidR="00071F87" w:rsidRPr="00071F87" w:rsidRDefault="00071F87" w:rsidP="006A036D">
      <w:pPr>
        <w:jc w:val="both"/>
        <w:rPr>
          <w:rFonts w:asciiTheme="majorHAnsi" w:hAnsiTheme="majorHAnsi"/>
          <w:b/>
          <w:sz w:val="36"/>
          <w:szCs w:val="32"/>
          <w:u w:val="single"/>
        </w:rPr>
      </w:pPr>
      <w:r w:rsidRPr="00071F87">
        <w:rPr>
          <w:rFonts w:asciiTheme="majorHAnsi" w:hAnsiTheme="majorHAnsi"/>
          <w:b/>
          <w:sz w:val="36"/>
          <w:szCs w:val="32"/>
          <w:u w:val="single"/>
        </w:rPr>
        <w:t xml:space="preserve">GREEK AT </w:t>
      </w:r>
      <w:r w:rsidR="00C34D95">
        <w:rPr>
          <w:rFonts w:asciiTheme="majorHAnsi" w:hAnsiTheme="majorHAnsi"/>
          <w:b/>
          <w:sz w:val="36"/>
          <w:szCs w:val="32"/>
          <w:u w:val="single"/>
        </w:rPr>
        <w:t>A LEVEL</w:t>
      </w:r>
    </w:p>
    <w:p w14:paraId="3B52190A" w14:textId="77777777" w:rsidR="00071F87" w:rsidRDefault="00071F87" w:rsidP="006A036D">
      <w:pPr>
        <w:jc w:val="both"/>
        <w:rPr>
          <w:rFonts w:asciiTheme="majorHAnsi" w:hAnsiTheme="majorHAnsi"/>
          <w:b/>
          <w:sz w:val="36"/>
          <w:szCs w:val="32"/>
        </w:rPr>
      </w:pPr>
    </w:p>
    <w:p w14:paraId="57975D50" w14:textId="77777777" w:rsidR="006A036D" w:rsidRPr="006A036D" w:rsidRDefault="006A036D" w:rsidP="006A036D">
      <w:pPr>
        <w:jc w:val="both"/>
        <w:rPr>
          <w:rFonts w:asciiTheme="majorHAnsi" w:hAnsiTheme="majorHAnsi"/>
          <w:sz w:val="36"/>
          <w:szCs w:val="32"/>
        </w:rPr>
      </w:pPr>
      <w:r w:rsidRPr="006A036D">
        <w:rPr>
          <w:rFonts w:asciiTheme="majorHAnsi" w:hAnsiTheme="majorHAnsi"/>
          <w:b/>
          <w:sz w:val="36"/>
          <w:szCs w:val="32"/>
        </w:rPr>
        <w:t xml:space="preserve">Who </w:t>
      </w:r>
      <w:r w:rsidR="008B3012">
        <w:rPr>
          <w:rFonts w:asciiTheme="majorHAnsi" w:hAnsiTheme="majorHAnsi"/>
          <w:b/>
          <w:sz w:val="36"/>
          <w:szCs w:val="32"/>
        </w:rPr>
        <w:t>studies</w:t>
      </w:r>
      <w:r w:rsidRPr="006A036D">
        <w:rPr>
          <w:rFonts w:asciiTheme="majorHAnsi" w:hAnsiTheme="majorHAnsi"/>
          <w:b/>
          <w:sz w:val="36"/>
          <w:szCs w:val="32"/>
        </w:rPr>
        <w:t xml:space="preserve"> Ancient Greek?</w:t>
      </w:r>
      <w:r w:rsidRPr="006A036D">
        <w:rPr>
          <w:rFonts w:asciiTheme="majorHAnsi" w:hAnsiTheme="majorHAnsi"/>
          <w:sz w:val="36"/>
          <w:szCs w:val="32"/>
        </w:rPr>
        <w:t xml:space="preserve">  </w:t>
      </w:r>
    </w:p>
    <w:p w14:paraId="64E3A73E" w14:textId="77777777" w:rsidR="006A036D" w:rsidRPr="006A036D" w:rsidRDefault="006A036D" w:rsidP="006A036D">
      <w:pPr>
        <w:jc w:val="both"/>
        <w:rPr>
          <w:rFonts w:asciiTheme="majorHAnsi" w:hAnsiTheme="majorHAnsi"/>
          <w:sz w:val="2"/>
          <w:szCs w:val="14"/>
        </w:rPr>
      </w:pPr>
    </w:p>
    <w:p w14:paraId="0C93E5EB" w14:textId="4EDB02DA" w:rsidR="006A036D" w:rsidRDefault="006A036D" w:rsidP="006A036D">
      <w:pPr>
        <w:jc w:val="both"/>
        <w:rPr>
          <w:rFonts w:asciiTheme="majorHAnsi" w:hAnsiTheme="majorHAnsi"/>
          <w:sz w:val="28"/>
          <w:szCs w:val="28"/>
        </w:rPr>
      </w:pPr>
      <w:r w:rsidRPr="006A036D">
        <w:rPr>
          <w:rFonts w:asciiTheme="majorHAnsi" w:hAnsiTheme="majorHAnsi"/>
          <w:sz w:val="28"/>
          <w:szCs w:val="28"/>
        </w:rPr>
        <w:t>A surprisingly large number of students study Greek at OHS! First and foremost</w:t>
      </w:r>
      <w:r w:rsidR="0024438C">
        <w:rPr>
          <w:rFonts w:asciiTheme="majorHAnsi" w:hAnsiTheme="majorHAnsi"/>
          <w:sz w:val="28"/>
          <w:szCs w:val="28"/>
        </w:rPr>
        <w:t>,</w:t>
      </w:r>
      <w:r w:rsidRPr="006A036D">
        <w:rPr>
          <w:rFonts w:asciiTheme="majorHAnsi" w:hAnsiTheme="majorHAnsi"/>
          <w:sz w:val="28"/>
          <w:szCs w:val="28"/>
        </w:rPr>
        <w:t xml:space="preserve"> you need to find the ideas and literature of the Ancient Greeks fascinating. The language work is intense and yes, you do need to</w:t>
      </w:r>
      <w:r w:rsidRPr="006A036D">
        <w:rPr>
          <w:rFonts w:asciiTheme="majorHAnsi" w:hAnsiTheme="majorHAnsi"/>
          <w:b/>
          <w:sz w:val="28"/>
          <w:szCs w:val="28"/>
        </w:rPr>
        <w:t xml:space="preserve"> enjoy grammar and translating</w:t>
      </w:r>
      <w:r w:rsidRPr="006A036D">
        <w:rPr>
          <w:rFonts w:asciiTheme="majorHAnsi" w:hAnsiTheme="majorHAnsi"/>
          <w:sz w:val="28"/>
          <w:szCs w:val="28"/>
        </w:rPr>
        <w:t xml:space="preserve">. As with Latin, there are </w:t>
      </w:r>
      <w:r w:rsidR="00112E3A">
        <w:rPr>
          <w:rFonts w:asciiTheme="majorHAnsi" w:hAnsiTheme="majorHAnsi"/>
          <w:sz w:val="28"/>
          <w:szCs w:val="28"/>
        </w:rPr>
        <w:t>four</w:t>
      </w:r>
      <w:r w:rsidRPr="006A036D">
        <w:rPr>
          <w:rFonts w:asciiTheme="majorHAnsi" w:hAnsiTheme="majorHAnsi"/>
          <w:sz w:val="28"/>
          <w:szCs w:val="28"/>
        </w:rPr>
        <w:t xml:space="preserve"> set texts</w:t>
      </w:r>
      <w:r w:rsidR="0089753B">
        <w:rPr>
          <w:rFonts w:asciiTheme="majorHAnsi" w:hAnsiTheme="majorHAnsi"/>
          <w:sz w:val="28"/>
          <w:szCs w:val="28"/>
        </w:rPr>
        <w:t>.</w:t>
      </w:r>
      <w:r w:rsidRPr="006A036D">
        <w:rPr>
          <w:rFonts w:asciiTheme="majorHAnsi" w:hAnsiTheme="majorHAnsi"/>
          <w:sz w:val="28"/>
          <w:szCs w:val="28"/>
        </w:rPr>
        <w:t xml:space="preserve"> </w:t>
      </w:r>
      <w:r w:rsidR="00071F87">
        <w:rPr>
          <w:rFonts w:asciiTheme="majorHAnsi" w:hAnsiTheme="majorHAnsi"/>
          <w:sz w:val="28"/>
          <w:szCs w:val="28"/>
        </w:rPr>
        <w:t>Next</w:t>
      </w:r>
      <w:r w:rsidRPr="006A036D">
        <w:rPr>
          <w:rFonts w:asciiTheme="majorHAnsi" w:hAnsiTheme="majorHAnsi"/>
          <w:sz w:val="28"/>
          <w:szCs w:val="28"/>
        </w:rPr>
        <w:t xml:space="preserve"> year</w:t>
      </w:r>
      <w:r w:rsidR="0024438C">
        <w:rPr>
          <w:rFonts w:asciiTheme="majorHAnsi" w:hAnsiTheme="majorHAnsi"/>
          <w:sz w:val="28"/>
          <w:szCs w:val="28"/>
        </w:rPr>
        <w:t>,</w:t>
      </w:r>
      <w:r w:rsidRPr="006A036D">
        <w:rPr>
          <w:rFonts w:asciiTheme="majorHAnsi" w:hAnsiTheme="majorHAnsi"/>
          <w:sz w:val="28"/>
          <w:szCs w:val="28"/>
        </w:rPr>
        <w:t xml:space="preserve"> we </w:t>
      </w:r>
      <w:r w:rsidR="00071F87">
        <w:rPr>
          <w:rFonts w:asciiTheme="majorHAnsi" w:hAnsiTheme="majorHAnsi"/>
          <w:sz w:val="28"/>
          <w:szCs w:val="28"/>
        </w:rPr>
        <w:t xml:space="preserve">will be reading extracts from </w:t>
      </w:r>
      <w:r w:rsidR="00A30477">
        <w:rPr>
          <w:rFonts w:asciiTheme="majorHAnsi" w:hAnsiTheme="majorHAnsi"/>
          <w:sz w:val="28"/>
          <w:szCs w:val="28"/>
        </w:rPr>
        <w:t>Plato’s Phaedo</w:t>
      </w:r>
      <w:r w:rsidRPr="006A036D">
        <w:rPr>
          <w:rFonts w:asciiTheme="majorHAnsi" w:hAnsiTheme="majorHAnsi"/>
          <w:sz w:val="28"/>
          <w:szCs w:val="28"/>
        </w:rPr>
        <w:t xml:space="preserve"> and </w:t>
      </w:r>
      <w:r w:rsidR="008B3012">
        <w:rPr>
          <w:rFonts w:asciiTheme="majorHAnsi" w:hAnsiTheme="majorHAnsi"/>
          <w:sz w:val="28"/>
          <w:szCs w:val="28"/>
        </w:rPr>
        <w:t>Euripides</w:t>
      </w:r>
      <w:r w:rsidR="00071F87">
        <w:rPr>
          <w:rFonts w:asciiTheme="majorHAnsi" w:hAnsiTheme="majorHAnsi"/>
          <w:sz w:val="28"/>
          <w:szCs w:val="28"/>
        </w:rPr>
        <w:t xml:space="preserve">’ </w:t>
      </w:r>
      <w:r w:rsidR="008B3012">
        <w:rPr>
          <w:rFonts w:asciiTheme="majorHAnsi" w:hAnsiTheme="majorHAnsi"/>
          <w:sz w:val="28"/>
          <w:szCs w:val="28"/>
        </w:rPr>
        <w:t>Medea</w:t>
      </w:r>
      <w:r w:rsidRPr="006A036D">
        <w:rPr>
          <w:rFonts w:asciiTheme="majorHAnsi" w:hAnsiTheme="majorHAnsi"/>
          <w:sz w:val="28"/>
          <w:szCs w:val="28"/>
        </w:rPr>
        <w:t xml:space="preserve">. </w:t>
      </w:r>
    </w:p>
    <w:p w14:paraId="20E82D88" w14:textId="77777777" w:rsidR="006A036D" w:rsidRDefault="006A036D" w:rsidP="006A036D">
      <w:pPr>
        <w:jc w:val="both"/>
        <w:rPr>
          <w:rFonts w:asciiTheme="majorHAnsi" w:hAnsiTheme="majorHAnsi"/>
          <w:b/>
          <w:sz w:val="32"/>
          <w:szCs w:val="32"/>
        </w:rPr>
      </w:pPr>
    </w:p>
    <w:p w14:paraId="062786FD" w14:textId="033DA818" w:rsidR="00234902" w:rsidRPr="00FB68C0" w:rsidRDefault="00234902" w:rsidP="00234902">
      <w:pPr>
        <w:pStyle w:val="BodyText2"/>
        <w:rPr>
          <w:rFonts w:asciiTheme="majorHAnsi" w:hAnsiTheme="majorHAnsi"/>
          <w:bCs/>
          <w:sz w:val="28"/>
          <w:szCs w:val="28"/>
        </w:rPr>
      </w:pPr>
      <w:r w:rsidRPr="00FB68C0">
        <w:rPr>
          <w:rFonts w:asciiTheme="majorHAnsi" w:hAnsiTheme="majorHAnsi"/>
          <w:bCs/>
          <w:sz w:val="28"/>
          <w:szCs w:val="28"/>
        </w:rPr>
        <w:t xml:space="preserve">Numbers in recent years have been good with </w:t>
      </w:r>
      <w:r w:rsidR="00A30477">
        <w:rPr>
          <w:rFonts w:asciiTheme="majorHAnsi" w:hAnsiTheme="majorHAnsi"/>
          <w:bCs/>
          <w:sz w:val="28"/>
          <w:szCs w:val="28"/>
        </w:rPr>
        <w:t>23</w:t>
      </w:r>
      <w:r w:rsidRPr="00FB68C0">
        <w:rPr>
          <w:rFonts w:asciiTheme="majorHAnsi" w:hAnsiTheme="majorHAnsi"/>
          <w:bCs/>
          <w:sz w:val="28"/>
          <w:szCs w:val="28"/>
        </w:rPr>
        <w:t xml:space="preserve"> girls studying </w:t>
      </w:r>
      <w:r w:rsidR="00C34D95">
        <w:rPr>
          <w:rFonts w:asciiTheme="majorHAnsi" w:hAnsiTheme="majorHAnsi"/>
          <w:bCs/>
          <w:sz w:val="28"/>
          <w:szCs w:val="28"/>
        </w:rPr>
        <w:t>A Level</w:t>
      </w:r>
      <w:r w:rsidR="00A30477">
        <w:rPr>
          <w:rFonts w:asciiTheme="majorHAnsi" w:hAnsiTheme="majorHAnsi"/>
          <w:bCs/>
          <w:sz w:val="28"/>
          <w:szCs w:val="28"/>
        </w:rPr>
        <w:t xml:space="preserve"> Greek in the last six</w:t>
      </w:r>
      <w:r w:rsidRPr="00FB68C0">
        <w:rPr>
          <w:rFonts w:asciiTheme="majorHAnsi" w:hAnsiTheme="majorHAnsi"/>
          <w:bCs/>
          <w:sz w:val="28"/>
          <w:szCs w:val="28"/>
        </w:rPr>
        <w:t xml:space="preserve"> y</w:t>
      </w:r>
      <w:r>
        <w:rPr>
          <w:rFonts w:asciiTheme="majorHAnsi" w:hAnsiTheme="majorHAnsi"/>
          <w:bCs/>
          <w:sz w:val="28"/>
          <w:szCs w:val="28"/>
        </w:rPr>
        <w:t>ears</w:t>
      </w:r>
      <w:r w:rsidRPr="00FB68C0">
        <w:rPr>
          <w:rFonts w:asciiTheme="majorHAnsi" w:hAnsiTheme="majorHAnsi"/>
          <w:bCs/>
          <w:sz w:val="28"/>
          <w:szCs w:val="28"/>
        </w:rPr>
        <w:t>.</w:t>
      </w:r>
    </w:p>
    <w:p w14:paraId="35723D73" w14:textId="77777777" w:rsidR="00234902" w:rsidRPr="006A036D" w:rsidRDefault="00234902" w:rsidP="006A036D">
      <w:pPr>
        <w:jc w:val="both"/>
        <w:rPr>
          <w:rFonts w:asciiTheme="majorHAnsi" w:hAnsiTheme="majorHAnsi"/>
          <w:b/>
          <w:sz w:val="32"/>
          <w:szCs w:val="32"/>
        </w:rPr>
      </w:pPr>
    </w:p>
    <w:p w14:paraId="7AAC3EB0" w14:textId="77777777" w:rsidR="006A036D" w:rsidRPr="006A036D" w:rsidRDefault="006A036D" w:rsidP="006A036D">
      <w:pPr>
        <w:spacing w:after="20"/>
        <w:jc w:val="both"/>
        <w:rPr>
          <w:rFonts w:asciiTheme="majorHAnsi" w:hAnsiTheme="majorHAnsi"/>
          <w:b/>
          <w:sz w:val="36"/>
          <w:szCs w:val="32"/>
        </w:rPr>
      </w:pPr>
      <w:r w:rsidRPr="006A036D">
        <w:rPr>
          <w:rFonts w:asciiTheme="majorHAnsi" w:hAnsiTheme="majorHAnsi"/>
          <w:b/>
          <w:sz w:val="36"/>
          <w:szCs w:val="32"/>
        </w:rPr>
        <w:t xml:space="preserve">Must I have done GCSE Greek? </w:t>
      </w:r>
    </w:p>
    <w:p w14:paraId="3CEDE4F1" w14:textId="6230E55F" w:rsidR="006A036D" w:rsidRPr="006A036D" w:rsidRDefault="00AD6DB8" w:rsidP="006A036D">
      <w:pPr>
        <w:jc w:val="both"/>
        <w:rPr>
          <w:rFonts w:asciiTheme="majorHAnsi" w:hAnsiTheme="majorHAnsi"/>
          <w:sz w:val="28"/>
          <w:szCs w:val="28"/>
        </w:rPr>
      </w:pPr>
      <w:r>
        <w:rPr>
          <w:rFonts w:asciiTheme="majorHAnsi" w:hAnsiTheme="majorHAnsi"/>
          <w:sz w:val="28"/>
          <w:szCs w:val="28"/>
        </w:rPr>
        <w:t xml:space="preserve">Ideally students who opt for Greek </w:t>
      </w:r>
      <w:r w:rsidR="00C34D95">
        <w:rPr>
          <w:rFonts w:asciiTheme="majorHAnsi" w:hAnsiTheme="majorHAnsi"/>
          <w:sz w:val="28"/>
          <w:szCs w:val="28"/>
        </w:rPr>
        <w:t>A Level</w:t>
      </w:r>
      <w:r>
        <w:rPr>
          <w:rFonts w:asciiTheme="majorHAnsi" w:hAnsiTheme="majorHAnsi"/>
          <w:sz w:val="28"/>
          <w:szCs w:val="28"/>
        </w:rPr>
        <w:t xml:space="preserve"> will have taken a GCSE in Greek, but s</w:t>
      </w:r>
      <w:r w:rsidR="006A036D" w:rsidRPr="006A036D">
        <w:rPr>
          <w:rFonts w:asciiTheme="majorHAnsi" w:hAnsiTheme="majorHAnsi"/>
          <w:sz w:val="28"/>
          <w:szCs w:val="28"/>
        </w:rPr>
        <w:t xml:space="preserve">ometimes students realise </w:t>
      </w:r>
      <w:r w:rsidR="006A036D" w:rsidRPr="006A036D">
        <w:rPr>
          <w:rFonts w:asciiTheme="majorHAnsi" w:hAnsiTheme="majorHAnsi"/>
          <w:b/>
          <w:sz w:val="28"/>
          <w:szCs w:val="28"/>
        </w:rPr>
        <w:t>later on</w:t>
      </w:r>
      <w:r w:rsidR="006A036D" w:rsidRPr="006A036D">
        <w:rPr>
          <w:rFonts w:asciiTheme="majorHAnsi" w:hAnsiTheme="majorHAnsi"/>
          <w:sz w:val="28"/>
          <w:szCs w:val="28"/>
        </w:rPr>
        <w:t xml:space="preserve"> that they want to study Greek, and we have had four </w:t>
      </w:r>
      <w:r w:rsidR="00B767C3">
        <w:rPr>
          <w:rFonts w:asciiTheme="majorHAnsi" w:hAnsiTheme="majorHAnsi"/>
          <w:sz w:val="28"/>
          <w:szCs w:val="28"/>
        </w:rPr>
        <w:t>students</w:t>
      </w:r>
      <w:r w:rsidR="006A036D" w:rsidRPr="006A036D">
        <w:rPr>
          <w:rFonts w:asciiTheme="majorHAnsi" w:hAnsiTheme="majorHAnsi"/>
          <w:sz w:val="28"/>
          <w:szCs w:val="28"/>
        </w:rPr>
        <w:t xml:space="preserve"> in the last four years who have started to study Greek </w:t>
      </w:r>
      <w:r w:rsidR="006A036D" w:rsidRPr="006A036D">
        <w:rPr>
          <w:rFonts w:asciiTheme="majorHAnsi" w:hAnsiTheme="majorHAnsi"/>
          <w:b/>
          <w:sz w:val="28"/>
          <w:szCs w:val="28"/>
        </w:rPr>
        <w:t>in Y</w:t>
      </w:r>
      <w:r w:rsidR="00F43C94">
        <w:rPr>
          <w:rFonts w:asciiTheme="majorHAnsi" w:hAnsiTheme="majorHAnsi"/>
          <w:b/>
          <w:sz w:val="28"/>
          <w:szCs w:val="28"/>
        </w:rPr>
        <w:t>ear</w:t>
      </w:r>
      <w:r w:rsidR="00DC73DF">
        <w:rPr>
          <w:rFonts w:asciiTheme="majorHAnsi" w:hAnsiTheme="majorHAnsi"/>
          <w:b/>
          <w:sz w:val="28"/>
          <w:szCs w:val="28"/>
        </w:rPr>
        <w:t> </w:t>
      </w:r>
      <w:r w:rsidR="006A036D" w:rsidRPr="006A036D">
        <w:rPr>
          <w:rFonts w:asciiTheme="majorHAnsi" w:hAnsiTheme="majorHAnsi"/>
          <w:b/>
          <w:sz w:val="28"/>
          <w:szCs w:val="28"/>
        </w:rPr>
        <w:t>12</w:t>
      </w:r>
      <w:r w:rsidR="006A036D" w:rsidRPr="006A036D">
        <w:rPr>
          <w:rFonts w:asciiTheme="majorHAnsi" w:hAnsiTheme="majorHAnsi"/>
          <w:sz w:val="28"/>
          <w:szCs w:val="28"/>
        </w:rPr>
        <w:t xml:space="preserve"> and successfully taken </w:t>
      </w:r>
      <w:r w:rsidR="00071F87">
        <w:rPr>
          <w:rFonts w:asciiTheme="majorHAnsi" w:hAnsiTheme="majorHAnsi"/>
          <w:sz w:val="28"/>
          <w:szCs w:val="28"/>
        </w:rPr>
        <w:t xml:space="preserve">GCSE and </w:t>
      </w:r>
      <w:r w:rsidR="00C34D95">
        <w:rPr>
          <w:rFonts w:asciiTheme="majorHAnsi" w:hAnsiTheme="majorHAnsi"/>
          <w:sz w:val="28"/>
          <w:szCs w:val="28"/>
        </w:rPr>
        <w:t>A Level</w:t>
      </w:r>
      <w:r w:rsidR="006A036D" w:rsidRPr="006A036D">
        <w:rPr>
          <w:rFonts w:asciiTheme="majorHAnsi" w:hAnsiTheme="majorHAnsi"/>
          <w:sz w:val="28"/>
          <w:szCs w:val="28"/>
        </w:rPr>
        <w:t xml:space="preserve"> exams. There is a wonderful Greek Summer School at </w:t>
      </w:r>
      <w:r w:rsidR="006A036D" w:rsidRPr="006A036D">
        <w:rPr>
          <w:rFonts w:asciiTheme="majorHAnsi" w:hAnsiTheme="majorHAnsi"/>
          <w:b/>
          <w:sz w:val="28"/>
          <w:szCs w:val="28"/>
        </w:rPr>
        <w:t>Bryanston</w:t>
      </w:r>
      <w:r w:rsidR="006A036D" w:rsidRPr="006A036D">
        <w:rPr>
          <w:rFonts w:asciiTheme="majorHAnsi" w:hAnsiTheme="majorHAnsi"/>
          <w:sz w:val="28"/>
          <w:szCs w:val="28"/>
        </w:rPr>
        <w:t xml:space="preserve"> (two weeks long, at the end of July), where students are immersed in Greek morning to night, with lectures and plays and concerts, as well as social fun and games. Students who are keen on Greek come from all over </w:t>
      </w:r>
      <w:r w:rsidR="0089753B">
        <w:rPr>
          <w:rFonts w:asciiTheme="majorHAnsi" w:hAnsiTheme="majorHAnsi"/>
          <w:sz w:val="28"/>
          <w:szCs w:val="28"/>
        </w:rPr>
        <w:t>the country (about 300 of them</w:t>
      </w:r>
      <w:r w:rsidR="006A036D" w:rsidRPr="006A036D">
        <w:rPr>
          <w:rFonts w:asciiTheme="majorHAnsi" w:hAnsiTheme="majorHAnsi"/>
          <w:sz w:val="28"/>
          <w:szCs w:val="28"/>
        </w:rPr>
        <w:t xml:space="preserve">), both beginners and </w:t>
      </w:r>
      <w:r w:rsidR="00C34D95">
        <w:rPr>
          <w:rFonts w:asciiTheme="majorHAnsi" w:hAnsiTheme="majorHAnsi"/>
          <w:sz w:val="28"/>
          <w:szCs w:val="28"/>
        </w:rPr>
        <w:t>A Level</w:t>
      </w:r>
      <w:r w:rsidR="00B767C3">
        <w:rPr>
          <w:rFonts w:asciiTheme="majorHAnsi" w:hAnsiTheme="majorHAnsi"/>
          <w:sz w:val="28"/>
          <w:szCs w:val="28"/>
        </w:rPr>
        <w:t xml:space="preserve"> </w:t>
      </w:r>
      <w:r w:rsidR="006A036D" w:rsidRPr="006A036D">
        <w:rPr>
          <w:rFonts w:asciiTheme="majorHAnsi" w:hAnsiTheme="majorHAnsi"/>
          <w:sz w:val="28"/>
          <w:szCs w:val="28"/>
        </w:rPr>
        <w:t xml:space="preserve">students. Some people become addicted and go on the course twice, for fun! </w:t>
      </w:r>
    </w:p>
    <w:p w14:paraId="0D74C6E6" w14:textId="77777777" w:rsidR="006A036D" w:rsidRPr="006A036D" w:rsidRDefault="006A036D" w:rsidP="006A036D">
      <w:pPr>
        <w:jc w:val="both"/>
        <w:rPr>
          <w:rFonts w:asciiTheme="majorHAnsi" w:hAnsiTheme="majorHAnsi"/>
          <w:b/>
          <w:sz w:val="32"/>
          <w:szCs w:val="32"/>
        </w:rPr>
      </w:pPr>
    </w:p>
    <w:p w14:paraId="53FF14C2" w14:textId="77777777" w:rsidR="000415E9" w:rsidRDefault="000415E9" w:rsidP="006A036D">
      <w:pPr>
        <w:spacing w:after="20"/>
        <w:jc w:val="both"/>
        <w:rPr>
          <w:rFonts w:asciiTheme="majorHAnsi" w:hAnsiTheme="majorHAnsi"/>
          <w:b/>
          <w:sz w:val="36"/>
          <w:szCs w:val="32"/>
        </w:rPr>
      </w:pPr>
    </w:p>
    <w:p w14:paraId="7BCC40F2" w14:textId="79FB5132" w:rsidR="000415E9" w:rsidRDefault="000415E9" w:rsidP="000415E9">
      <w:pPr>
        <w:jc w:val="both"/>
        <w:rPr>
          <w:rFonts w:asciiTheme="majorHAnsi" w:hAnsiTheme="majorHAnsi"/>
          <w:b/>
          <w:sz w:val="36"/>
          <w:szCs w:val="32"/>
        </w:rPr>
      </w:pPr>
      <w:r>
        <w:rPr>
          <w:rFonts w:asciiTheme="majorHAnsi" w:hAnsiTheme="majorHAnsi"/>
          <w:b/>
          <w:sz w:val="36"/>
          <w:szCs w:val="32"/>
        </w:rPr>
        <w:t xml:space="preserve">The new </w:t>
      </w:r>
      <w:r w:rsidR="00C34D95">
        <w:rPr>
          <w:rFonts w:asciiTheme="majorHAnsi" w:hAnsiTheme="majorHAnsi"/>
          <w:b/>
          <w:sz w:val="36"/>
          <w:szCs w:val="32"/>
        </w:rPr>
        <w:t>A Level</w:t>
      </w:r>
      <w:r>
        <w:rPr>
          <w:rFonts w:asciiTheme="majorHAnsi" w:hAnsiTheme="majorHAnsi"/>
          <w:b/>
          <w:sz w:val="36"/>
          <w:szCs w:val="32"/>
        </w:rPr>
        <w:t xml:space="preserve"> exam from 2018</w:t>
      </w:r>
      <w:r w:rsidRPr="006A036D">
        <w:rPr>
          <w:rFonts w:asciiTheme="majorHAnsi" w:hAnsiTheme="majorHAnsi"/>
          <w:b/>
          <w:sz w:val="36"/>
          <w:szCs w:val="32"/>
        </w:rPr>
        <w:t>:</w:t>
      </w:r>
    </w:p>
    <w:p w14:paraId="65E48863" w14:textId="77777777" w:rsidR="000415E9" w:rsidRPr="006A036D" w:rsidRDefault="000415E9" w:rsidP="000415E9">
      <w:pPr>
        <w:jc w:val="both"/>
        <w:rPr>
          <w:rFonts w:asciiTheme="majorHAnsi" w:hAnsiTheme="majorHAnsi"/>
          <w:b/>
          <w:sz w:val="2"/>
          <w:szCs w:val="32"/>
        </w:rPr>
      </w:pPr>
    </w:p>
    <w:p w14:paraId="0B511D34" w14:textId="494E87C7" w:rsidR="000415E9" w:rsidRPr="006A036D" w:rsidRDefault="000415E9" w:rsidP="000415E9">
      <w:pPr>
        <w:jc w:val="both"/>
        <w:rPr>
          <w:rFonts w:asciiTheme="majorHAnsi" w:hAnsiTheme="majorHAnsi"/>
          <w:sz w:val="28"/>
          <w:szCs w:val="28"/>
        </w:rPr>
      </w:pPr>
      <w:r w:rsidRPr="006A036D">
        <w:rPr>
          <w:rFonts w:asciiTheme="majorHAnsi" w:hAnsiTheme="majorHAnsi"/>
          <w:sz w:val="28"/>
          <w:szCs w:val="28"/>
        </w:rPr>
        <w:t xml:space="preserve">The preliminary aim is to establish </w:t>
      </w:r>
      <w:r w:rsidRPr="006A036D">
        <w:rPr>
          <w:rFonts w:asciiTheme="majorHAnsi" w:hAnsiTheme="majorHAnsi"/>
          <w:b/>
          <w:sz w:val="28"/>
          <w:szCs w:val="28"/>
        </w:rPr>
        <w:t>reading fluency</w:t>
      </w:r>
      <w:r w:rsidRPr="006A036D">
        <w:rPr>
          <w:rFonts w:asciiTheme="majorHAnsi" w:hAnsiTheme="majorHAnsi"/>
          <w:sz w:val="28"/>
          <w:szCs w:val="28"/>
        </w:rPr>
        <w:t xml:space="preserve"> rapidly, using several different books. To start with</w:t>
      </w:r>
      <w:r w:rsidR="0024438C">
        <w:rPr>
          <w:rFonts w:asciiTheme="majorHAnsi" w:hAnsiTheme="majorHAnsi"/>
          <w:sz w:val="28"/>
          <w:szCs w:val="28"/>
        </w:rPr>
        <w:t>,</w:t>
      </w:r>
      <w:r w:rsidRPr="006A036D">
        <w:rPr>
          <w:rFonts w:asciiTheme="majorHAnsi" w:hAnsiTheme="majorHAnsi"/>
          <w:sz w:val="28"/>
          <w:szCs w:val="28"/>
        </w:rPr>
        <w:t xml:space="preserve"> we read non-exam extracts from </w:t>
      </w:r>
      <w:r>
        <w:rPr>
          <w:rFonts w:asciiTheme="majorHAnsi" w:hAnsiTheme="majorHAnsi"/>
          <w:sz w:val="28"/>
          <w:szCs w:val="28"/>
        </w:rPr>
        <w:t>Xenophon</w:t>
      </w:r>
      <w:r w:rsidRPr="006A036D">
        <w:rPr>
          <w:rFonts w:asciiTheme="majorHAnsi" w:hAnsiTheme="majorHAnsi"/>
          <w:sz w:val="28"/>
          <w:szCs w:val="28"/>
        </w:rPr>
        <w:t xml:space="preserve">, </w:t>
      </w:r>
      <w:r>
        <w:rPr>
          <w:rFonts w:asciiTheme="majorHAnsi" w:hAnsiTheme="majorHAnsi"/>
          <w:sz w:val="28"/>
          <w:szCs w:val="28"/>
        </w:rPr>
        <w:t>Lysias and Herodotus. After about six</w:t>
      </w:r>
      <w:r w:rsidRPr="006A036D">
        <w:rPr>
          <w:rFonts w:asciiTheme="majorHAnsi" w:hAnsiTheme="majorHAnsi"/>
          <w:sz w:val="28"/>
          <w:szCs w:val="28"/>
        </w:rPr>
        <w:t xml:space="preserve"> weeks</w:t>
      </w:r>
      <w:r w:rsidR="0024438C">
        <w:rPr>
          <w:rFonts w:asciiTheme="majorHAnsi" w:hAnsiTheme="majorHAnsi"/>
          <w:sz w:val="28"/>
          <w:szCs w:val="28"/>
        </w:rPr>
        <w:t>,</w:t>
      </w:r>
      <w:r w:rsidRPr="006A036D">
        <w:rPr>
          <w:rFonts w:asciiTheme="majorHAnsi" w:hAnsiTheme="majorHAnsi"/>
          <w:sz w:val="28"/>
          <w:szCs w:val="28"/>
        </w:rPr>
        <w:t xml:space="preserve"> we </w:t>
      </w:r>
      <w:r w:rsidRPr="006A036D">
        <w:rPr>
          <w:rFonts w:asciiTheme="majorHAnsi" w:hAnsiTheme="majorHAnsi"/>
          <w:b/>
          <w:sz w:val="28"/>
          <w:szCs w:val="28"/>
        </w:rPr>
        <w:t>begin the set texts</w:t>
      </w:r>
      <w:r>
        <w:rPr>
          <w:rFonts w:asciiTheme="majorHAnsi" w:hAnsiTheme="majorHAnsi"/>
          <w:sz w:val="28"/>
          <w:szCs w:val="28"/>
        </w:rPr>
        <w:t xml:space="preserve"> – four selections of literature, two prose </w:t>
      </w:r>
      <w:r w:rsidR="0089753B">
        <w:rPr>
          <w:rFonts w:asciiTheme="majorHAnsi" w:hAnsiTheme="majorHAnsi"/>
          <w:sz w:val="28"/>
          <w:szCs w:val="28"/>
        </w:rPr>
        <w:t xml:space="preserve">and </w:t>
      </w:r>
      <w:r>
        <w:rPr>
          <w:rFonts w:asciiTheme="majorHAnsi" w:hAnsiTheme="majorHAnsi"/>
          <w:sz w:val="28"/>
          <w:szCs w:val="28"/>
        </w:rPr>
        <w:t>two verse. In the first</w:t>
      </w:r>
      <w:r w:rsidRPr="006A036D">
        <w:rPr>
          <w:rFonts w:asciiTheme="majorHAnsi" w:hAnsiTheme="majorHAnsi"/>
          <w:sz w:val="28"/>
          <w:szCs w:val="28"/>
        </w:rPr>
        <w:t xml:space="preserve"> year</w:t>
      </w:r>
      <w:r w:rsidR="0024438C">
        <w:rPr>
          <w:rFonts w:asciiTheme="majorHAnsi" w:hAnsiTheme="majorHAnsi"/>
          <w:sz w:val="28"/>
          <w:szCs w:val="28"/>
        </w:rPr>
        <w:t>,</w:t>
      </w:r>
      <w:r w:rsidRPr="006A036D">
        <w:rPr>
          <w:rFonts w:asciiTheme="majorHAnsi" w:hAnsiTheme="majorHAnsi"/>
          <w:sz w:val="28"/>
          <w:szCs w:val="28"/>
        </w:rPr>
        <w:t xml:space="preserve"> the texts </w:t>
      </w:r>
      <w:r>
        <w:rPr>
          <w:rFonts w:asciiTheme="majorHAnsi" w:hAnsiTheme="majorHAnsi"/>
          <w:sz w:val="28"/>
          <w:szCs w:val="28"/>
        </w:rPr>
        <w:t>will be</w:t>
      </w:r>
      <w:r w:rsidRPr="006A036D">
        <w:rPr>
          <w:rFonts w:asciiTheme="majorHAnsi" w:hAnsiTheme="majorHAnsi"/>
          <w:sz w:val="28"/>
          <w:szCs w:val="28"/>
        </w:rPr>
        <w:t xml:space="preserve"> </w:t>
      </w:r>
      <w:r>
        <w:rPr>
          <w:rFonts w:asciiTheme="majorHAnsi" w:hAnsiTheme="majorHAnsi"/>
          <w:sz w:val="28"/>
          <w:szCs w:val="28"/>
        </w:rPr>
        <w:t xml:space="preserve">taken from </w:t>
      </w:r>
      <w:r w:rsidR="001C571B" w:rsidRPr="001C571B">
        <w:rPr>
          <w:rFonts w:asciiTheme="majorHAnsi" w:hAnsiTheme="majorHAnsi"/>
          <w:b/>
          <w:sz w:val="28"/>
          <w:szCs w:val="28"/>
        </w:rPr>
        <w:t>Plato’s Phaedo</w:t>
      </w:r>
      <w:r w:rsidRPr="006A036D">
        <w:rPr>
          <w:rFonts w:asciiTheme="majorHAnsi" w:hAnsiTheme="majorHAnsi"/>
          <w:sz w:val="28"/>
          <w:szCs w:val="28"/>
        </w:rPr>
        <w:t xml:space="preserve">, and </w:t>
      </w:r>
      <w:r w:rsidRPr="000415E9">
        <w:rPr>
          <w:rFonts w:asciiTheme="majorHAnsi" w:hAnsiTheme="majorHAnsi"/>
          <w:b/>
          <w:sz w:val="28"/>
          <w:szCs w:val="28"/>
        </w:rPr>
        <w:t>Euripides’ tragedy</w:t>
      </w:r>
      <w:r w:rsidR="0089753B">
        <w:rPr>
          <w:rFonts w:asciiTheme="majorHAnsi" w:hAnsiTheme="majorHAnsi"/>
          <w:b/>
          <w:sz w:val="28"/>
          <w:szCs w:val="28"/>
        </w:rPr>
        <w:t>,</w:t>
      </w:r>
      <w:r w:rsidRPr="000415E9">
        <w:rPr>
          <w:rFonts w:asciiTheme="majorHAnsi" w:hAnsiTheme="majorHAnsi"/>
          <w:b/>
          <w:sz w:val="28"/>
          <w:szCs w:val="28"/>
        </w:rPr>
        <w:t xml:space="preserve"> Medea</w:t>
      </w:r>
      <w:r w:rsidRPr="006A036D">
        <w:rPr>
          <w:rFonts w:asciiTheme="majorHAnsi" w:hAnsiTheme="majorHAnsi"/>
          <w:i/>
          <w:sz w:val="28"/>
          <w:szCs w:val="28"/>
        </w:rPr>
        <w:t xml:space="preserve">. </w:t>
      </w:r>
      <w:r w:rsidRPr="006A036D">
        <w:rPr>
          <w:rFonts w:asciiTheme="majorHAnsi" w:hAnsiTheme="majorHAnsi"/>
          <w:sz w:val="28"/>
          <w:szCs w:val="28"/>
        </w:rPr>
        <w:t>In addition to reading literature</w:t>
      </w:r>
      <w:r w:rsidR="0024438C">
        <w:rPr>
          <w:rFonts w:asciiTheme="majorHAnsi" w:hAnsiTheme="majorHAnsi"/>
          <w:sz w:val="28"/>
          <w:szCs w:val="28"/>
        </w:rPr>
        <w:t>,</w:t>
      </w:r>
      <w:r w:rsidRPr="006A036D">
        <w:rPr>
          <w:rFonts w:asciiTheme="majorHAnsi" w:hAnsiTheme="majorHAnsi"/>
          <w:sz w:val="28"/>
          <w:szCs w:val="28"/>
        </w:rPr>
        <w:t xml:space="preserve"> we build up understanding of the </w:t>
      </w:r>
      <w:r w:rsidRPr="006A036D">
        <w:rPr>
          <w:rFonts w:asciiTheme="majorHAnsi" w:hAnsiTheme="majorHAnsi"/>
          <w:b/>
          <w:sz w:val="28"/>
          <w:szCs w:val="28"/>
        </w:rPr>
        <w:t>background,</w:t>
      </w:r>
      <w:r w:rsidRPr="006A036D">
        <w:rPr>
          <w:rFonts w:asciiTheme="majorHAnsi" w:hAnsiTheme="majorHAnsi"/>
          <w:sz w:val="28"/>
          <w:szCs w:val="28"/>
        </w:rPr>
        <w:t xml:space="preserve"> researching and discussing many angles of this culture on which modern European life is based.</w:t>
      </w:r>
    </w:p>
    <w:p w14:paraId="41DA0232" w14:textId="77777777" w:rsidR="000415E9" w:rsidRDefault="000415E9" w:rsidP="006A036D">
      <w:pPr>
        <w:spacing w:after="20"/>
        <w:jc w:val="both"/>
        <w:rPr>
          <w:rFonts w:asciiTheme="majorHAnsi" w:hAnsiTheme="majorHAnsi"/>
          <w:b/>
          <w:sz w:val="36"/>
          <w:szCs w:val="32"/>
        </w:rPr>
      </w:pPr>
    </w:p>
    <w:p w14:paraId="63931BBE" w14:textId="77777777" w:rsidR="000415E9" w:rsidRDefault="000415E9" w:rsidP="006A036D">
      <w:pPr>
        <w:spacing w:after="20"/>
        <w:jc w:val="both"/>
        <w:rPr>
          <w:rFonts w:asciiTheme="majorHAnsi" w:hAnsiTheme="majorHAnsi"/>
          <w:b/>
          <w:sz w:val="36"/>
          <w:szCs w:val="32"/>
        </w:rPr>
      </w:pPr>
    </w:p>
    <w:p w14:paraId="1D9C313A" w14:textId="3D871D27" w:rsidR="000415E9" w:rsidRDefault="000415E9" w:rsidP="006A036D">
      <w:pPr>
        <w:spacing w:after="20"/>
        <w:jc w:val="both"/>
        <w:rPr>
          <w:rFonts w:asciiTheme="majorHAnsi" w:hAnsiTheme="majorHAnsi"/>
          <w:b/>
          <w:sz w:val="36"/>
          <w:szCs w:val="32"/>
        </w:rPr>
      </w:pPr>
    </w:p>
    <w:p w14:paraId="03762B80" w14:textId="77777777" w:rsidR="001C571B" w:rsidRDefault="001C571B" w:rsidP="006A036D">
      <w:pPr>
        <w:spacing w:after="20"/>
        <w:jc w:val="both"/>
        <w:rPr>
          <w:rFonts w:asciiTheme="majorHAnsi" w:hAnsiTheme="majorHAnsi"/>
          <w:b/>
          <w:sz w:val="36"/>
          <w:szCs w:val="32"/>
        </w:rPr>
      </w:pPr>
    </w:p>
    <w:p w14:paraId="0C193273" w14:textId="77777777" w:rsidR="006A036D" w:rsidRDefault="006A036D" w:rsidP="006A036D">
      <w:pPr>
        <w:spacing w:after="20"/>
        <w:jc w:val="both"/>
        <w:rPr>
          <w:rFonts w:asciiTheme="majorHAnsi" w:hAnsiTheme="majorHAnsi"/>
          <w:b/>
          <w:sz w:val="36"/>
          <w:szCs w:val="32"/>
        </w:rPr>
      </w:pPr>
      <w:r w:rsidRPr="006A036D">
        <w:rPr>
          <w:rFonts w:asciiTheme="majorHAnsi" w:hAnsiTheme="majorHAnsi"/>
          <w:b/>
          <w:sz w:val="36"/>
          <w:szCs w:val="32"/>
        </w:rPr>
        <w:t>What else is there to do with Classics?</w:t>
      </w:r>
    </w:p>
    <w:p w14:paraId="3DB117FB" w14:textId="77777777" w:rsidR="000415E9" w:rsidRPr="006A036D" w:rsidRDefault="000415E9" w:rsidP="006A036D">
      <w:pPr>
        <w:spacing w:after="20"/>
        <w:jc w:val="both"/>
        <w:rPr>
          <w:rFonts w:asciiTheme="majorHAnsi" w:hAnsiTheme="majorHAnsi"/>
          <w:b/>
          <w:sz w:val="14"/>
          <w:szCs w:val="14"/>
        </w:rPr>
      </w:pPr>
    </w:p>
    <w:p w14:paraId="4DF1C67C" w14:textId="77777777" w:rsidR="000415E9" w:rsidRDefault="006A036D" w:rsidP="000415E9">
      <w:pPr>
        <w:pStyle w:val="ListParagraph"/>
        <w:numPr>
          <w:ilvl w:val="0"/>
          <w:numId w:val="2"/>
        </w:numPr>
        <w:jc w:val="both"/>
        <w:rPr>
          <w:rFonts w:asciiTheme="majorHAnsi" w:hAnsiTheme="majorHAnsi"/>
          <w:sz w:val="28"/>
          <w:szCs w:val="28"/>
        </w:rPr>
      </w:pPr>
      <w:r w:rsidRPr="000415E9">
        <w:rPr>
          <w:rFonts w:asciiTheme="majorHAnsi" w:hAnsiTheme="majorHAnsi"/>
          <w:sz w:val="28"/>
          <w:szCs w:val="28"/>
        </w:rPr>
        <w:t>Come to Italy</w:t>
      </w:r>
      <w:r w:rsidR="00AD6DB8" w:rsidRPr="000415E9">
        <w:rPr>
          <w:rFonts w:asciiTheme="majorHAnsi" w:hAnsiTheme="majorHAnsi"/>
          <w:sz w:val="28"/>
          <w:szCs w:val="28"/>
        </w:rPr>
        <w:t xml:space="preserve"> or </w:t>
      </w:r>
      <w:r w:rsidRPr="000415E9">
        <w:rPr>
          <w:rFonts w:asciiTheme="majorHAnsi" w:hAnsiTheme="majorHAnsi"/>
          <w:sz w:val="28"/>
          <w:szCs w:val="28"/>
        </w:rPr>
        <w:t>Greece</w:t>
      </w:r>
      <w:r w:rsidR="00AD6DB8" w:rsidRPr="000415E9">
        <w:rPr>
          <w:rFonts w:asciiTheme="majorHAnsi" w:hAnsiTheme="majorHAnsi"/>
          <w:sz w:val="28"/>
          <w:szCs w:val="28"/>
        </w:rPr>
        <w:t>!</w:t>
      </w:r>
      <w:r w:rsidRPr="000415E9">
        <w:rPr>
          <w:rFonts w:asciiTheme="majorHAnsi" w:hAnsiTheme="majorHAnsi"/>
          <w:sz w:val="28"/>
          <w:szCs w:val="28"/>
        </w:rPr>
        <w:t xml:space="preserve"> </w:t>
      </w:r>
      <w:r w:rsidR="00AD6DB8" w:rsidRPr="000415E9">
        <w:rPr>
          <w:rFonts w:asciiTheme="majorHAnsi" w:hAnsiTheme="majorHAnsi"/>
          <w:sz w:val="28"/>
          <w:szCs w:val="28"/>
        </w:rPr>
        <w:t>O</w:t>
      </w:r>
      <w:r w:rsidRPr="000415E9">
        <w:rPr>
          <w:rFonts w:asciiTheme="majorHAnsi" w:hAnsiTheme="majorHAnsi"/>
          <w:sz w:val="28"/>
          <w:szCs w:val="28"/>
        </w:rPr>
        <w:t>ur Classical trips run in October</w:t>
      </w:r>
      <w:r w:rsidR="001726B0" w:rsidRPr="000415E9">
        <w:rPr>
          <w:rFonts w:asciiTheme="majorHAnsi" w:hAnsiTheme="majorHAnsi"/>
          <w:sz w:val="28"/>
          <w:szCs w:val="28"/>
        </w:rPr>
        <w:t xml:space="preserve"> half-term </w:t>
      </w:r>
      <w:r w:rsidR="00E1586F" w:rsidRPr="000415E9">
        <w:rPr>
          <w:rFonts w:asciiTheme="majorHAnsi" w:hAnsiTheme="majorHAnsi"/>
          <w:sz w:val="28"/>
          <w:szCs w:val="28"/>
        </w:rPr>
        <w:t xml:space="preserve">every two years </w:t>
      </w:r>
      <w:r w:rsidR="001726B0" w:rsidRPr="000415E9">
        <w:rPr>
          <w:rFonts w:asciiTheme="majorHAnsi" w:hAnsiTheme="majorHAnsi"/>
          <w:sz w:val="28"/>
          <w:szCs w:val="28"/>
        </w:rPr>
        <w:t>and we love to have Sixth F</w:t>
      </w:r>
      <w:r w:rsidRPr="000415E9">
        <w:rPr>
          <w:rFonts w:asciiTheme="majorHAnsi" w:hAnsiTheme="majorHAnsi"/>
          <w:sz w:val="28"/>
          <w:szCs w:val="28"/>
        </w:rPr>
        <w:t xml:space="preserve">ormers come on these. </w:t>
      </w:r>
    </w:p>
    <w:p w14:paraId="4F5855C4" w14:textId="64BBBFD2" w:rsidR="000415E9" w:rsidRDefault="006A036D" w:rsidP="000415E9">
      <w:pPr>
        <w:pStyle w:val="ListParagraph"/>
        <w:numPr>
          <w:ilvl w:val="0"/>
          <w:numId w:val="2"/>
        </w:numPr>
        <w:jc w:val="both"/>
        <w:rPr>
          <w:rFonts w:asciiTheme="majorHAnsi" w:hAnsiTheme="majorHAnsi"/>
          <w:sz w:val="28"/>
          <w:szCs w:val="28"/>
        </w:rPr>
      </w:pPr>
      <w:r w:rsidRPr="000415E9">
        <w:rPr>
          <w:rFonts w:asciiTheme="majorHAnsi" w:hAnsiTheme="majorHAnsi"/>
          <w:sz w:val="28"/>
          <w:szCs w:val="28"/>
        </w:rPr>
        <w:t xml:space="preserve">We also take students to day conferences (one each year) </w:t>
      </w:r>
      <w:r w:rsidR="00AD6DB8" w:rsidRPr="000415E9">
        <w:rPr>
          <w:rFonts w:asciiTheme="majorHAnsi" w:hAnsiTheme="majorHAnsi"/>
          <w:sz w:val="28"/>
          <w:szCs w:val="28"/>
        </w:rPr>
        <w:t xml:space="preserve">and we often go to see Ancient drama </w:t>
      </w:r>
      <w:r w:rsidRPr="000415E9">
        <w:rPr>
          <w:rFonts w:asciiTheme="majorHAnsi" w:hAnsiTheme="majorHAnsi"/>
          <w:sz w:val="28"/>
          <w:szCs w:val="28"/>
        </w:rPr>
        <w:t xml:space="preserve">– in </w:t>
      </w:r>
      <w:r w:rsidR="00AD6DB8" w:rsidRPr="000415E9">
        <w:rPr>
          <w:rFonts w:asciiTheme="majorHAnsi" w:hAnsiTheme="majorHAnsi"/>
          <w:sz w:val="28"/>
          <w:szCs w:val="28"/>
        </w:rPr>
        <w:t>October</w:t>
      </w:r>
      <w:r w:rsidR="0024438C">
        <w:rPr>
          <w:rFonts w:asciiTheme="majorHAnsi" w:hAnsiTheme="majorHAnsi"/>
          <w:sz w:val="28"/>
          <w:szCs w:val="28"/>
        </w:rPr>
        <w:t>,</w:t>
      </w:r>
      <w:r w:rsidRPr="000415E9">
        <w:rPr>
          <w:rFonts w:asciiTheme="majorHAnsi" w:hAnsiTheme="majorHAnsi"/>
          <w:sz w:val="28"/>
          <w:szCs w:val="28"/>
        </w:rPr>
        <w:t xml:space="preserve"> we are going to </w:t>
      </w:r>
      <w:r w:rsidR="00AD6DB8" w:rsidRPr="000415E9">
        <w:rPr>
          <w:rFonts w:asciiTheme="majorHAnsi" w:hAnsiTheme="majorHAnsi"/>
          <w:sz w:val="28"/>
          <w:szCs w:val="28"/>
        </w:rPr>
        <w:t xml:space="preserve">see the </w:t>
      </w:r>
      <w:r w:rsidRPr="000415E9">
        <w:rPr>
          <w:rFonts w:asciiTheme="majorHAnsi" w:hAnsiTheme="majorHAnsi"/>
          <w:sz w:val="28"/>
          <w:szCs w:val="28"/>
        </w:rPr>
        <w:t>Cambridge</w:t>
      </w:r>
      <w:r w:rsidR="00AD6DB8" w:rsidRPr="000415E9">
        <w:rPr>
          <w:rFonts w:asciiTheme="majorHAnsi" w:hAnsiTheme="majorHAnsi"/>
          <w:sz w:val="28"/>
          <w:szCs w:val="28"/>
        </w:rPr>
        <w:t xml:space="preserve"> Greek Play</w:t>
      </w:r>
      <w:r w:rsidRPr="000415E9">
        <w:rPr>
          <w:rFonts w:asciiTheme="majorHAnsi" w:hAnsiTheme="majorHAnsi"/>
          <w:sz w:val="28"/>
          <w:szCs w:val="28"/>
        </w:rPr>
        <w:t xml:space="preserve">. </w:t>
      </w:r>
    </w:p>
    <w:p w14:paraId="0ADF2E6D" w14:textId="2E0B25E6" w:rsidR="000415E9" w:rsidRDefault="006A036D" w:rsidP="000415E9">
      <w:pPr>
        <w:pStyle w:val="ListParagraph"/>
        <w:numPr>
          <w:ilvl w:val="0"/>
          <w:numId w:val="2"/>
        </w:numPr>
        <w:jc w:val="both"/>
        <w:rPr>
          <w:rFonts w:asciiTheme="majorHAnsi" w:hAnsiTheme="majorHAnsi"/>
          <w:sz w:val="28"/>
          <w:szCs w:val="28"/>
        </w:rPr>
      </w:pPr>
      <w:r w:rsidRPr="000415E9">
        <w:rPr>
          <w:rFonts w:asciiTheme="majorHAnsi" w:hAnsiTheme="majorHAnsi"/>
          <w:sz w:val="28"/>
          <w:szCs w:val="28"/>
        </w:rPr>
        <w:t xml:space="preserve">Our senior Classics club, run jointly by </w:t>
      </w:r>
      <w:r w:rsidR="00B767C3">
        <w:rPr>
          <w:rFonts w:asciiTheme="majorHAnsi" w:hAnsiTheme="majorHAnsi"/>
          <w:sz w:val="28"/>
          <w:szCs w:val="28"/>
        </w:rPr>
        <w:t>students</w:t>
      </w:r>
      <w:r w:rsidRPr="000415E9">
        <w:rPr>
          <w:rFonts w:asciiTheme="majorHAnsi" w:hAnsiTheme="majorHAnsi"/>
          <w:sz w:val="28"/>
          <w:szCs w:val="28"/>
        </w:rPr>
        <w:t xml:space="preserve"> and teachers, invites speakers in to extend ideas</w:t>
      </w:r>
      <w:r w:rsidR="0089753B">
        <w:rPr>
          <w:rFonts w:asciiTheme="majorHAnsi" w:hAnsiTheme="majorHAnsi"/>
          <w:sz w:val="28"/>
          <w:szCs w:val="28"/>
        </w:rPr>
        <w:t xml:space="preserve"> beyond the lessons and specification</w:t>
      </w:r>
      <w:r w:rsidR="00B767C3">
        <w:rPr>
          <w:rFonts w:asciiTheme="majorHAnsi" w:hAnsiTheme="majorHAnsi"/>
          <w:sz w:val="28"/>
          <w:szCs w:val="28"/>
        </w:rPr>
        <w:t>. We have enjoyed t</w:t>
      </w:r>
      <w:r w:rsidRPr="000415E9">
        <w:rPr>
          <w:rFonts w:asciiTheme="majorHAnsi" w:hAnsiTheme="majorHAnsi"/>
          <w:sz w:val="28"/>
          <w:szCs w:val="28"/>
        </w:rPr>
        <w:t xml:space="preserve">alks about tragedy, the origins of </w:t>
      </w:r>
      <w:r w:rsidR="001726B0" w:rsidRPr="000415E9">
        <w:rPr>
          <w:rFonts w:asciiTheme="majorHAnsi" w:hAnsiTheme="majorHAnsi"/>
          <w:sz w:val="28"/>
          <w:szCs w:val="28"/>
        </w:rPr>
        <w:t>language, Roman battles</w:t>
      </w:r>
      <w:r w:rsidR="0089753B">
        <w:rPr>
          <w:rFonts w:asciiTheme="majorHAnsi" w:hAnsiTheme="majorHAnsi"/>
          <w:sz w:val="28"/>
          <w:szCs w:val="28"/>
        </w:rPr>
        <w:t xml:space="preserve"> to name a few</w:t>
      </w:r>
      <w:r w:rsidR="001726B0" w:rsidRPr="000415E9">
        <w:rPr>
          <w:rFonts w:asciiTheme="majorHAnsi" w:hAnsiTheme="majorHAnsi"/>
          <w:sz w:val="28"/>
          <w:szCs w:val="28"/>
        </w:rPr>
        <w:t xml:space="preserve">. </w:t>
      </w:r>
    </w:p>
    <w:p w14:paraId="575C1011" w14:textId="34D3B098" w:rsidR="00A30477" w:rsidRDefault="00A30477" w:rsidP="000415E9">
      <w:pPr>
        <w:pStyle w:val="ListParagraph"/>
        <w:numPr>
          <w:ilvl w:val="0"/>
          <w:numId w:val="2"/>
        </w:numPr>
        <w:jc w:val="both"/>
        <w:rPr>
          <w:rFonts w:asciiTheme="majorHAnsi" w:hAnsiTheme="majorHAnsi"/>
          <w:sz w:val="28"/>
          <w:szCs w:val="28"/>
        </w:rPr>
      </w:pPr>
      <w:r>
        <w:rPr>
          <w:rFonts w:asciiTheme="majorHAnsi" w:hAnsiTheme="majorHAnsi"/>
          <w:sz w:val="28"/>
          <w:szCs w:val="28"/>
        </w:rPr>
        <w:t xml:space="preserve">Classical Book Club </w:t>
      </w:r>
      <w:r w:rsidR="0082686B">
        <w:rPr>
          <w:rFonts w:asciiTheme="majorHAnsi" w:hAnsiTheme="majorHAnsi"/>
          <w:sz w:val="28"/>
          <w:szCs w:val="28"/>
        </w:rPr>
        <w:t xml:space="preserve">run by </w:t>
      </w:r>
      <w:r w:rsidR="00B767C3">
        <w:rPr>
          <w:rFonts w:asciiTheme="majorHAnsi" w:hAnsiTheme="majorHAnsi"/>
          <w:sz w:val="28"/>
          <w:szCs w:val="28"/>
        </w:rPr>
        <w:t>Mr Lonsdale</w:t>
      </w:r>
      <w:r w:rsidR="0082686B">
        <w:rPr>
          <w:rFonts w:asciiTheme="majorHAnsi" w:hAnsiTheme="majorHAnsi"/>
          <w:sz w:val="28"/>
          <w:szCs w:val="28"/>
        </w:rPr>
        <w:t xml:space="preserve"> reads and discusses a contemporary novel based on a classical theme. Recent books discussed have been The Silen</w:t>
      </w:r>
      <w:r w:rsidR="00221977">
        <w:rPr>
          <w:rFonts w:asciiTheme="majorHAnsi" w:hAnsiTheme="majorHAnsi"/>
          <w:sz w:val="28"/>
          <w:szCs w:val="28"/>
        </w:rPr>
        <w:t>ce of the Girls and the Penelopi</w:t>
      </w:r>
      <w:r w:rsidR="0082686B">
        <w:rPr>
          <w:rFonts w:asciiTheme="majorHAnsi" w:hAnsiTheme="majorHAnsi"/>
          <w:sz w:val="28"/>
          <w:szCs w:val="28"/>
        </w:rPr>
        <w:t>ad.</w:t>
      </w:r>
    </w:p>
    <w:p w14:paraId="2F04C67E" w14:textId="77777777" w:rsidR="006A036D" w:rsidRPr="000415E9" w:rsidRDefault="001726B0" w:rsidP="000415E9">
      <w:pPr>
        <w:pStyle w:val="ListParagraph"/>
        <w:numPr>
          <w:ilvl w:val="0"/>
          <w:numId w:val="2"/>
        </w:numPr>
        <w:jc w:val="both"/>
        <w:rPr>
          <w:rFonts w:asciiTheme="majorHAnsi" w:hAnsiTheme="majorHAnsi"/>
          <w:sz w:val="28"/>
          <w:szCs w:val="28"/>
        </w:rPr>
      </w:pPr>
      <w:r w:rsidRPr="000415E9">
        <w:rPr>
          <w:rFonts w:asciiTheme="majorHAnsi" w:hAnsiTheme="majorHAnsi"/>
          <w:sz w:val="28"/>
          <w:szCs w:val="28"/>
        </w:rPr>
        <w:t>Sixth F</w:t>
      </w:r>
      <w:r w:rsidR="006A036D" w:rsidRPr="000415E9">
        <w:rPr>
          <w:rFonts w:asciiTheme="majorHAnsi" w:hAnsiTheme="majorHAnsi"/>
          <w:sz w:val="28"/>
          <w:szCs w:val="28"/>
        </w:rPr>
        <w:t xml:space="preserve">ormers also help to run the junior Classics club – gory stories, model making, drama, feasts. </w:t>
      </w:r>
    </w:p>
    <w:p w14:paraId="653FA0C5" w14:textId="77777777" w:rsidR="00E1586F" w:rsidRDefault="00E1586F" w:rsidP="006A036D">
      <w:pPr>
        <w:jc w:val="both"/>
        <w:rPr>
          <w:rFonts w:asciiTheme="majorHAnsi" w:hAnsiTheme="majorHAnsi"/>
          <w:b/>
          <w:sz w:val="36"/>
          <w:szCs w:val="32"/>
        </w:rPr>
      </w:pPr>
    </w:p>
    <w:p w14:paraId="55078CF7" w14:textId="77777777" w:rsidR="006A036D" w:rsidRPr="006A036D" w:rsidRDefault="006A036D" w:rsidP="006A036D">
      <w:pPr>
        <w:jc w:val="both"/>
        <w:rPr>
          <w:rFonts w:asciiTheme="majorHAnsi" w:hAnsiTheme="majorHAnsi"/>
          <w:b/>
          <w:sz w:val="36"/>
          <w:szCs w:val="32"/>
        </w:rPr>
      </w:pPr>
      <w:r w:rsidRPr="006A036D">
        <w:rPr>
          <w:rFonts w:asciiTheme="majorHAnsi" w:hAnsiTheme="majorHAnsi"/>
          <w:b/>
          <w:sz w:val="36"/>
          <w:szCs w:val="32"/>
        </w:rPr>
        <w:t xml:space="preserve">Where do Latin and Greek lead?  </w:t>
      </w:r>
    </w:p>
    <w:p w14:paraId="1DB7D30C" w14:textId="77777777" w:rsidR="000415E9" w:rsidRDefault="000415E9" w:rsidP="006A036D">
      <w:pPr>
        <w:jc w:val="both"/>
        <w:rPr>
          <w:rFonts w:asciiTheme="majorHAnsi" w:hAnsiTheme="majorHAnsi"/>
          <w:sz w:val="28"/>
          <w:szCs w:val="28"/>
        </w:rPr>
      </w:pPr>
    </w:p>
    <w:p w14:paraId="30283BBE" w14:textId="53B41A5B" w:rsidR="006A036D" w:rsidRDefault="006A036D" w:rsidP="006A036D">
      <w:pPr>
        <w:jc w:val="both"/>
        <w:rPr>
          <w:rFonts w:asciiTheme="majorHAnsi" w:hAnsiTheme="majorHAnsi"/>
          <w:sz w:val="28"/>
          <w:szCs w:val="28"/>
        </w:rPr>
      </w:pPr>
      <w:r w:rsidRPr="006A036D">
        <w:rPr>
          <w:rFonts w:asciiTheme="majorHAnsi" w:hAnsiTheme="majorHAnsi"/>
          <w:sz w:val="28"/>
          <w:szCs w:val="28"/>
        </w:rPr>
        <w:t xml:space="preserve">Latin and Greek, or either one on its own, can be the </w:t>
      </w:r>
      <w:r w:rsidRPr="006A036D">
        <w:rPr>
          <w:rFonts w:asciiTheme="majorHAnsi" w:hAnsiTheme="majorHAnsi"/>
          <w:b/>
          <w:sz w:val="28"/>
          <w:szCs w:val="28"/>
        </w:rPr>
        <w:t>main focus</w:t>
      </w:r>
      <w:r>
        <w:rPr>
          <w:rFonts w:asciiTheme="majorHAnsi" w:hAnsiTheme="majorHAnsi"/>
          <w:sz w:val="28"/>
          <w:szCs w:val="28"/>
        </w:rPr>
        <w:t xml:space="preserve"> of your university application</w:t>
      </w:r>
      <w:r w:rsidRPr="006A036D">
        <w:rPr>
          <w:rFonts w:asciiTheme="majorHAnsi" w:hAnsiTheme="majorHAnsi"/>
          <w:sz w:val="28"/>
          <w:szCs w:val="28"/>
        </w:rPr>
        <w:t>,</w:t>
      </w:r>
      <w:r>
        <w:rPr>
          <w:rFonts w:asciiTheme="majorHAnsi" w:hAnsiTheme="majorHAnsi"/>
          <w:sz w:val="28"/>
          <w:szCs w:val="28"/>
        </w:rPr>
        <w:t xml:space="preserve"> </w:t>
      </w:r>
      <w:r w:rsidRPr="006A036D">
        <w:rPr>
          <w:rFonts w:asciiTheme="majorHAnsi" w:hAnsiTheme="majorHAnsi"/>
          <w:sz w:val="28"/>
          <w:szCs w:val="28"/>
        </w:rPr>
        <w:t xml:space="preserve">or it can be </w:t>
      </w:r>
      <w:r w:rsidRPr="006A036D">
        <w:rPr>
          <w:rFonts w:asciiTheme="majorHAnsi" w:hAnsiTheme="majorHAnsi"/>
          <w:b/>
          <w:sz w:val="28"/>
          <w:szCs w:val="28"/>
        </w:rPr>
        <w:t xml:space="preserve">combined </w:t>
      </w:r>
      <w:r w:rsidRPr="006A036D">
        <w:rPr>
          <w:rFonts w:asciiTheme="majorHAnsi" w:hAnsiTheme="majorHAnsi"/>
          <w:sz w:val="28"/>
          <w:szCs w:val="28"/>
        </w:rPr>
        <w:t xml:space="preserve">with many humanities subjects for joint honours (eg History, English, a modern language, Philosophy). </w:t>
      </w:r>
      <w:r w:rsidRPr="006A036D">
        <w:rPr>
          <w:rFonts w:asciiTheme="majorHAnsi" w:hAnsiTheme="majorHAnsi"/>
          <w:b/>
          <w:sz w:val="28"/>
          <w:szCs w:val="28"/>
        </w:rPr>
        <w:t>Reading Classics</w:t>
      </w:r>
      <w:r w:rsidRPr="006A036D">
        <w:rPr>
          <w:rFonts w:asciiTheme="majorHAnsi" w:hAnsiTheme="majorHAnsi"/>
          <w:sz w:val="28"/>
          <w:szCs w:val="28"/>
        </w:rPr>
        <w:t xml:space="preserve"> at University is wonderful fun and endlessly varied. It is a gro</w:t>
      </w:r>
      <w:r w:rsidR="0089753B">
        <w:rPr>
          <w:rFonts w:asciiTheme="majorHAnsi" w:hAnsiTheme="majorHAnsi"/>
          <w:sz w:val="28"/>
          <w:szCs w:val="28"/>
        </w:rPr>
        <w:t xml:space="preserve">wth area </w:t>
      </w:r>
      <w:r>
        <w:rPr>
          <w:rFonts w:asciiTheme="majorHAnsi" w:hAnsiTheme="majorHAnsi"/>
          <w:sz w:val="28"/>
          <w:szCs w:val="28"/>
        </w:rPr>
        <w:t xml:space="preserve">among the Humanities </w:t>
      </w:r>
      <w:r w:rsidRPr="006A036D">
        <w:rPr>
          <w:rFonts w:asciiTheme="majorHAnsi" w:hAnsiTheme="majorHAnsi"/>
          <w:sz w:val="28"/>
          <w:szCs w:val="28"/>
        </w:rPr>
        <w:t xml:space="preserve">- there are fantastic </w:t>
      </w:r>
      <w:r w:rsidRPr="006A036D">
        <w:rPr>
          <w:rFonts w:asciiTheme="majorHAnsi" w:hAnsiTheme="majorHAnsi"/>
          <w:b/>
          <w:sz w:val="28"/>
          <w:szCs w:val="28"/>
        </w:rPr>
        <w:t>Classics courses</w:t>
      </w:r>
      <w:r w:rsidRPr="006A036D">
        <w:rPr>
          <w:rFonts w:asciiTheme="majorHAnsi" w:hAnsiTheme="majorHAnsi"/>
          <w:sz w:val="28"/>
          <w:szCs w:val="28"/>
        </w:rPr>
        <w:t xml:space="preserve"> at most universities and Latin students can even start Greek there. </w:t>
      </w:r>
      <w:r w:rsidRPr="006A036D">
        <w:rPr>
          <w:rFonts w:asciiTheme="majorHAnsi" w:hAnsiTheme="majorHAnsi"/>
          <w:b/>
          <w:sz w:val="28"/>
          <w:szCs w:val="28"/>
        </w:rPr>
        <w:t>Classics extends into countless areas</w:t>
      </w:r>
      <w:r w:rsidRPr="006A036D">
        <w:rPr>
          <w:rFonts w:asciiTheme="majorHAnsi" w:hAnsiTheme="majorHAnsi"/>
          <w:sz w:val="28"/>
          <w:szCs w:val="28"/>
        </w:rPr>
        <w:t xml:space="preserve"> – ancient history, archaeology, vase painting, sculpture, philology, text rebuilding (from eg fragments of papyrus), philosophy, as well as the main-line languages and the massive bank of literature. You can investigate wide-ranging social issues too: </w:t>
      </w:r>
      <w:r w:rsidRPr="006A036D">
        <w:rPr>
          <w:rFonts w:asciiTheme="majorHAnsi" w:hAnsiTheme="majorHAnsi"/>
          <w:b/>
          <w:sz w:val="28"/>
          <w:szCs w:val="28"/>
        </w:rPr>
        <w:t>Gender</w:t>
      </w:r>
      <w:r w:rsidRPr="006A036D">
        <w:rPr>
          <w:rFonts w:asciiTheme="majorHAnsi" w:hAnsiTheme="majorHAnsi"/>
          <w:sz w:val="28"/>
          <w:szCs w:val="28"/>
        </w:rPr>
        <w:t xml:space="preserve"> – why were women so suppressed yet feared? </w:t>
      </w:r>
      <w:r w:rsidRPr="006A036D">
        <w:rPr>
          <w:rFonts w:asciiTheme="majorHAnsi" w:hAnsiTheme="majorHAnsi"/>
          <w:b/>
          <w:sz w:val="28"/>
          <w:szCs w:val="28"/>
        </w:rPr>
        <w:t xml:space="preserve">Slavery </w:t>
      </w:r>
      <w:r w:rsidRPr="006A036D">
        <w:rPr>
          <w:rFonts w:asciiTheme="majorHAnsi" w:hAnsiTheme="majorHAnsi"/>
          <w:sz w:val="28"/>
          <w:szCs w:val="28"/>
        </w:rPr>
        <w:t xml:space="preserve">– how could the philosophers live with, even defend, such a system? </w:t>
      </w:r>
      <w:r w:rsidRPr="006A036D">
        <w:rPr>
          <w:rFonts w:asciiTheme="majorHAnsi" w:hAnsiTheme="majorHAnsi"/>
          <w:b/>
          <w:sz w:val="28"/>
          <w:szCs w:val="28"/>
        </w:rPr>
        <w:t>Sex</w:t>
      </w:r>
      <w:r w:rsidRPr="006A036D">
        <w:rPr>
          <w:rFonts w:asciiTheme="majorHAnsi" w:hAnsiTheme="majorHAnsi"/>
          <w:sz w:val="28"/>
          <w:szCs w:val="28"/>
        </w:rPr>
        <w:t xml:space="preserve"> – were they obsessed with it, or are we just rather prudish? </w:t>
      </w:r>
      <w:r w:rsidRPr="006A036D">
        <w:rPr>
          <w:rFonts w:asciiTheme="majorHAnsi" w:hAnsiTheme="majorHAnsi"/>
          <w:b/>
          <w:sz w:val="28"/>
          <w:szCs w:val="28"/>
        </w:rPr>
        <w:t>Death and murder</w:t>
      </w:r>
      <w:r w:rsidRPr="006A036D">
        <w:rPr>
          <w:rFonts w:asciiTheme="majorHAnsi" w:hAnsiTheme="majorHAnsi"/>
          <w:sz w:val="28"/>
          <w:szCs w:val="28"/>
        </w:rPr>
        <w:t xml:space="preserve"> – very different attitudes, then and now. So the list goes on. Latin or Greek can however also be </w:t>
      </w:r>
      <w:r w:rsidRPr="006A036D">
        <w:rPr>
          <w:rFonts w:asciiTheme="majorHAnsi" w:hAnsiTheme="majorHAnsi"/>
          <w:b/>
          <w:sz w:val="28"/>
          <w:szCs w:val="28"/>
        </w:rPr>
        <w:t xml:space="preserve">high-quality </w:t>
      </w:r>
      <w:r w:rsidR="00DC73DF">
        <w:rPr>
          <w:rFonts w:asciiTheme="majorHAnsi" w:hAnsiTheme="majorHAnsi"/>
          <w:b/>
          <w:sz w:val="28"/>
          <w:szCs w:val="28"/>
        </w:rPr>
        <w:t>support</w:t>
      </w:r>
      <w:r w:rsidRPr="006A036D">
        <w:rPr>
          <w:rFonts w:asciiTheme="majorHAnsi" w:hAnsiTheme="majorHAnsi"/>
          <w:sz w:val="28"/>
          <w:szCs w:val="28"/>
        </w:rPr>
        <w:t xml:space="preserve"> subjects for e</w:t>
      </w:r>
      <w:r>
        <w:rPr>
          <w:rFonts w:asciiTheme="majorHAnsi" w:hAnsiTheme="majorHAnsi"/>
          <w:sz w:val="28"/>
          <w:szCs w:val="28"/>
        </w:rPr>
        <w:t>.</w:t>
      </w:r>
      <w:r w:rsidRPr="006A036D">
        <w:rPr>
          <w:rFonts w:asciiTheme="majorHAnsi" w:hAnsiTheme="majorHAnsi"/>
          <w:sz w:val="28"/>
          <w:szCs w:val="28"/>
        </w:rPr>
        <w:t xml:space="preserve">g Medicine, Maths, Physics, Engineering. Its </w:t>
      </w:r>
      <w:r w:rsidRPr="006A036D">
        <w:rPr>
          <w:rFonts w:asciiTheme="majorHAnsi" w:hAnsiTheme="majorHAnsi"/>
          <w:b/>
          <w:sz w:val="28"/>
          <w:szCs w:val="28"/>
        </w:rPr>
        <w:t>rigorous language requirement</w:t>
      </w:r>
      <w:r w:rsidRPr="006A036D">
        <w:rPr>
          <w:rFonts w:asciiTheme="majorHAnsi" w:hAnsiTheme="majorHAnsi"/>
          <w:sz w:val="28"/>
          <w:szCs w:val="28"/>
        </w:rPr>
        <w:t xml:space="preserve"> make </w:t>
      </w:r>
      <w:r w:rsidR="00DC73DF">
        <w:rPr>
          <w:rFonts w:asciiTheme="majorHAnsi" w:hAnsiTheme="majorHAnsi"/>
          <w:sz w:val="28"/>
          <w:szCs w:val="28"/>
        </w:rPr>
        <w:t>them</w:t>
      </w:r>
      <w:r w:rsidRPr="006A036D">
        <w:rPr>
          <w:rFonts w:asciiTheme="majorHAnsi" w:hAnsiTheme="majorHAnsi"/>
          <w:sz w:val="28"/>
          <w:szCs w:val="28"/>
        </w:rPr>
        <w:t xml:space="preserve"> </w:t>
      </w:r>
      <w:r w:rsidR="00C34D95">
        <w:rPr>
          <w:rFonts w:asciiTheme="majorHAnsi" w:hAnsiTheme="majorHAnsi"/>
          <w:sz w:val="28"/>
          <w:szCs w:val="28"/>
        </w:rPr>
        <w:t>A Level</w:t>
      </w:r>
      <w:r w:rsidR="00DC73DF">
        <w:rPr>
          <w:rFonts w:asciiTheme="majorHAnsi" w:hAnsiTheme="majorHAnsi"/>
          <w:sz w:val="28"/>
          <w:szCs w:val="28"/>
        </w:rPr>
        <w:t>s</w:t>
      </w:r>
      <w:r w:rsidRPr="006A036D">
        <w:rPr>
          <w:rFonts w:asciiTheme="majorHAnsi" w:hAnsiTheme="majorHAnsi"/>
          <w:sz w:val="28"/>
          <w:szCs w:val="28"/>
        </w:rPr>
        <w:t xml:space="preserve"> much respected by all. </w:t>
      </w:r>
    </w:p>
    <w:p w14:paraId="1288AD56" w14:textId="77777777" w:rsidR="006A036D" w:rsidRPr="006A036D" w:rsidRDefault="006A036D" w:rsidP="006A036D">
      <w:pPr>
        <w:jc w:val="both"/>
        <w:rPr>
          <w:rFonts w:asciiTheme="majorHAnsi" w:hAnsiTheme="majorHAnsi"/>
          <w:b/>
          <w:sz w:val="32"/>
          <w:szCs w:val="32"/>
        </w:rPr>
      </w:pPr>
    </w:p>
    <w:p w14:paraId="206E7065" w14:textId="5C4C6214" w:rsidR="00234902" w:rsidRPr="00234902" w:rsidRDefault="00234902" w:rsidP="00234902">
      <w:pPr>
        <w:pStyle w:val="BodyText2"/>
        <w:jc w:val="both"/>
        <w:rPr>
          <w:rFonts w:asciiTheme="majorHAnsi" w:hAnsiTheme="majorHAnsi"/>
          <w:bCs/>
          <w:sz w:val="32"/>
          <w:szCs w:val="32"/>
        </w:rPr>
      </w:pPr>
      <w:r w:rsidRPr="00234902">
        <w:rPr>
          <w:rFonts w:asciiTheme="majorHAnsi" w:hAnsiTheme="majorHAnsi"/>
          <w:bCs/>
          <w:sz w:val="32"/>
          <w:szCs w:val="32"/>
        </w:rPr>
        <w:t xml:space="preserve">We have also had great success at </w:t>
      </w:r>
      <w:r w:rsidRPr="00234902">
        <w:rPr>
          <w:rFonts w:asciiTheme="majorHAnsi" w:hAnsiTheme="majorHAnsi"/>
          <w:b/>
          <w:bCs/>
          <w:sz w:val="32"/>
          <w:szCs w:val="32"/>
        </w:rPr>
        <w:t>Oxbridge</w:t>
      </w:r>
      <w:r w:rsidRPr="00234902">
        <w:rPr>
          <w:rFonts w:asciiTheme="majorHAnsi" w:hAnsiTheme="majorHAnsi"/>
          <w:bCs/>
          <w:sz w:val="32"/>
          <w:szCs w:val="32"/>
        </w:rPr>
        <w:t xml:space="preserve"> </w:t>
      </w:r>
      <w:r w:rsidR="00B767C3">
        <w:rPr>
          <w:rFonts w:asciiTheme="majorHAnsi" w:hAnsiTheme="majorHAnsi"/>
          <w:bCs/>
          <w:sz w:val="32"/>
          <w:szCs w:val="32"/>
        </w:rPr>
        <w:t>entry</w:t>
      </w:r>
      <w:r w:rsidRPr="00234902">
        <w:rPr>
          <w:rFonts w:asciiTheme="majorHAnsi" w:hAnsiTheme="majorHAnsi"/>
          <w:bCs/>
          <w:sz w:val="32"/>
          <w:szCs w:val="32"/>
        </w:rPr>
        <w:t xml:space="preserve"> with </w:t>
      </w:r>
      <w:r w:rsidR="0082686B">
        <w:rPr>
          <w:rFonts w:asciiTheme="majorHAnsi" w:hAnsiTheme="majorHAnsi"/>
          <w:bCs/>
          <w:sz w:val="32"/>
          <w:szCs w:val="32"/>
        </w:rPr>
        <w:t>eleven</w:t>
      </w:r>
      <w:r w:rsidRPr="00234902">
        <w:rPr>
          <w:rFonts w:asciiTheme="majorHAnsi" w:hAnsiTheme="majorHAnsi"/>
          <w:bCs/>
          <w:sz w:val="32"/>
          <w:szCs w:val="32"/>
        </w:rPr>
        <w:t xml:space="preserve"> girls gaining places </w:t>
      </w:r>
      <w:r>
        <w:rPr>
          <w:rFonts w:asciiTheme="majorHAnsi" w:hAnsiTheme="majorHAnsi"/>
          <w:bCs/>
          <w:sz w:val="32"/>
          <w:szCs w:val="32"/>
        </w:rPr>
        <w:t xml:space="preserve">to study Classics </w:t>
      </w:r>
      <w:r w:rsidRPr="00234902">
        <w:rPr>
          <w:rFonts w:asciiTheme="majorHAnsi" w:hAnsiTheme="majorHAnsi"/>
          <w:bCs/>
          <w:sz w:val="32"/>
          <w:szCs w:val="32"/>
        </w:rPr>
        <w:t xml:space="preserve">in the last </w:t>
      </w:r>
      <w:r w:rsidR="0082686B">
        <w:rPr>
          <w:rFonts w:asciiTheme="majorHAnsi" w:hAnsiTheme="majorHAnsi"/>
          <w:bCs/>
          <w:sz w:val="32"/>
          <w:szCs w:val="32"/>
        </w:rPr>
        <w:t>seven</w:t>
      </w:r>
      <w:r w:rsidRPr="00234902">
        <w:rPr>
          <w:rFonts w:asciiTheme="majorHAnsi" w:hAnsiTheme="majorHAnsi"/>
          <w:bCs/>
          <w:sz w:val="32"/>
          <w:szCs w:val="32"/>
        </w:rPr>
        <w:t xml:space="preserve"> years.</w:t>
      </w:r>
    </w:p>
    <w:p w14:paraId="47DA965A" w14:textId="77777777" w:rsidR="000415E9" w:rsidRDefault="000415E9" w:rsidP="006A036D">
      <w:pPr>
        <w:jc w:val="both"/>
        <w:rPr>
          <w:rFonts w:asciiTheme="majorHAnsi" w:hAnsiTheme="majorHAnsi"/>
          <w:b/>
          <w:sz w:val="36"/>
          <w:szCs w:val="32"/>
        </w:rPr>
      </w:pPr>
    </w:p>
    <w:p w14:paraId="304CDC82" w14:textId="6AAA4A37" w:rsidR="006A036D" w:rsidRPr="006A036D" w:rsidRDefault="0089753B" w:rsidP="006A036D">
      <w:pPr>
        <w:jc w:val="both"/>
        <w:rPr>
          <w:rFonts w:asciiTheme="majorHAnsi" w:hAnsiTheme="majorHAnsi"/>
          <w:b/>
          <w:sz w:val="36"/>
          <w:szCs w:val="32"/>
        </w:rPr>
      </w:pPr>
      <w:r>
        <w:rPr>
          <w:rFonts w:asciiTheme="majorHAnsi" w:hAnsiTheme="majorHAnsi"/>
          <w:b/>
          <w:sz w:val="36"/>
          <w:szCs w:val="32"/>
        </w:rPr>
        <w:t>What about the actual specifications</w:t>
      </w:r>
      <w:r w:rsidR="006A036D" w:rsidRPr="006A036D">
        <w:rPr>
          <w:rFonts w:asciiTheme="majorHAnsi" w:hAnsiTheme="majorHAnsi"/>
          <w:b/>
          <w:sz w:val="36"/>
          <w:szCs w:val="32"/>
        </w:rPr>
        <w:t>?</w:t>
      </w:r>
    </w:p>
    <w:p w14:paraId="0FB4329C" w14:textId="681904C5" w:rsidR="008B3012" w:rsidRDefault="008B3012" w:rsidP="006A036D">
      <w:pPr>
        <w:jc w:val="both"/>
        <w:rPr>
          <w:rFonts w:asciiTheme="majorHAnsi" w:hAnsiTheme="majorHAnsi"/>
          <w:sz w:val="28"/>
          <w:szCs w:val="28"/>
        </w:rPr>
      </w:pPr>
    </w:p>
    <w:p w14:paraId="22D8D80E" w14:textId="1A74AB5A" w:rsidR="0082686B" w:rsidRDefault="0082686B" w:rsidP="006A036D">
      <w:pPr>
        <w:jc w:val="both"/>
        <w:rPr>
          <w:rFonts w:asciiTheme="majorHAnsi" w:hAnsiTheme="majorHAnsi"/>
          <w:b/>
          <w:sz w:val="28"/>
          <w:szCs w:val="28"/>
          <w:u w:val="single"/>
        </w:rPr>
      </w:pPr>
      <w:r>
        <w:rPr>
          <w:rFonts w:asciiTheme="majorHAnsi" w:hAnsiTheme="majorHAnsi"/>
          <w:b/>
          <w:sz w:val="28"/>
          <w:szCs w:val="28"/>
          <w:u w:val="single"/>
        </w:rPr>
        <w:t>Latin</w:t>
      </w:r>
    </w:p>
    <w:p w14:paraId="08DE5864" w14:textId="3C40CCD3" w:rsidR="0082686B" w:rsidRPr="0082686B" w:rsidRDefault="00DC73DF" w:rsidP="006A036D">
      <w:pPr>
        <w:jc w:val="both"/>
        <w:rPr>
          <w:rFonts w:asciiTheme="majorHAnsi" w:hAnsiTheme="majorHAnsi"/>
          <w:b/>
          <w:sz w:val="28"/>
          <w:szCs w:val="28"/>
          <w:u w:val="single"/>
        </w:rPr>
      </w:pPr>
      <w:hyperlink r:id="rId13" w:history="1">
        <w:r w:rsidR="000905CF" w:rsidRPr="00A52F80">
          <w:rPr>
            <w:rStyle w:val="Hyperlink"/>
          </w:rPr>
          <w:t>https://www.ocr.org.uk/Images/220734-specification-accredited-a-level-gce-latin-h443.pdf</w:t>
        </w:r>
      </w:hyperlink>
    </w:p>
    <w:p w14:paraId="6410409D" w14:textId="77777777" w:rsidR="0082686B" w:rsidRPr="0082686B" w:rsidRDefault="0082686B" w:rsidP="006A036D">
      <w:pPr>
        <w:jc w:val="both"/>
        <w:rPr>
          <w:rFonts w:asciiTheme="majorHAnsi" w:hAnsiTheme="majorHAnsi"/>
          <w:b/>
          <w:sz w:val="28"/>
          <w:szCs w:val="28"/>
          <w:u w:val="single"/>
        </w:rPr>
      </w:pPr>
      <w:r w:rsidRPr="0082686B">
        <w:rPr>
          <w:rFonts w:asciiTheme="majorHAnsi" w:hAnsiTheme="majorHAnsi"/>
          <w:b/>
          <w:sz w:val="28"/>
          <w:szCs w:val="28"/>
          <w:u w:val="single"/>
        </w:rPr>
        <w:t>Greek</w:t>
      </w:r>
    </w:p>
    <w:p w14:paraId="78ED2492" w14:textId="5E8BAAFD" w:rsidR="0082686B" w:rsidRDefault="00DC73DF" w:rsidP="006A036D">
      <w:pPr>
        <w:jc w:val="both"/>
        <w:rPr>
          <w:rFonts w:asciiTheme="majorHAnsi" w:hAnsiTheme="majorHAnsi"/>
          <w:sz w:val="28"/>
          <w:szCs w:val="28"/>
        </w:rPr>
      </w:pPr>
      <w:hyperlink r:id="rId14" w:history="1">
        <w:r w:rsidR="0082686B" w:rsidRPr="0082686B">
          <w:rPr>
            <w:color w:val="0000FF"/>
            <w:u w:val="single"/>
          </w:rPr>
          <w:t>https://ocr.org.uk/Images/220709-specification-accredited-a-level-gce-classical-greek-h444.pdf</w:t>
        </w:r>
      </w:hyperlink>
    </w:p>
    <w:p w14:paraId="04CACA69" w14:textId="77777777" w:rsidR="0082686B" w:rsidRDefault="0082686B" w:rsidP="006A036D">
      <w:pPr>
        <w:jc w:val="both"/>
        <w:rPr>
          <w:rFonts w:asciiTheme="majorHAnsi" w:hAnsiTheme="majorHAnsi"/>
          <w:sz w:val="28"/>
          <w:szCs w:val="28"/>
        </w:rPr>
      </w:pPr>
    </w:p>
    <w:p w14:paraId="0F0633D0" w14:textId="7C63E734" w:rsidR="006A036D" w:rsidRDefault="00C34D95" w:rsidP="006A036D">
      <w:pPr>
        <w:jc w:val="both"/>
        <w:rPr>
          <w:rFonts w:asciiTheme="majorHAnsi" w:hAnsiTheme="majorHAnsi"/>
          <w:sz w:val="28"/>
          <w:szCs w:val="28"/>
        </w:rPr>
      </w:pPr>
      <w:r>
        <w:rPr>
          <w:rFonts w:asciiTheme="majorHAnsi" w:hAnsiTheme="majorHAnsi"/>
          <w:sz w:val="28"/>
          <w:szCs w:val="28"/>
        </w:rPr>
        <w:t>A Level</w:t>
      </w:r>
      <w:r w:rsidR="006A036D" w:rsidRPr="006A036D">
        <w:rPr>
          <w:rFonts w:asciiTheme="majorHAnsi" w:hAnsiTheme="majorHAnsi"/>
          <w:sz w:val="28"/>
          <w:szCs w:val="28"/>
        </w:rPr>
        <w:t xml:space="preserve"> Latin an</w:t>
      </w:r>
      <w:r w:rsidR="00112E3A">
        <w:rPr>
          <w:rFonts w:asciiTheme="majorHAnsi" w:hAnsiTheme="majorHAnsi"/>
          <w:sz w:val="28"/>
          <w:szCs w:val="28"/>
        </w:rPr>
        <w:t>d Greek have four</w:t>
      </w:r>
      <w:r w:rsidR="006A036D" w:rsidRPr="006A036D">
        <w:rPr>
          <w:rFonts w:asciiTheme="majorHAnsi" w:hAnsiTheme="majorHAnsi"/>
          <w:sz w:val="28"/>
          <w:szCs w:val="28"/>
        </w:rPr>
        <w:t xml:space="preserve"> papers</w:t>
      </w:r>
      <w:r w:rsidR="00AD6DB8">
        <w:rPr>
          <w:rFonts w:asciiTheme="majorHAnsi" w:hAnsiTheme="majorHAnsi"/>
          <w:sz w:val="28"/>
          <w:szCs w:val="28"/>
        </w:rPr>
        <w:t xml:space="preserve"> taken after two years in the summer of</w:t>
      </w:r>
      <w:r w:rsidR="00112E3A">
        <w:rPr>
          <w:rFonts w:asciiTheme="majorHAnsi" w:hAnsiTheme="majorHAnsi"/>
          <w:sz w:val="28"/>
          <w:szCs w:val="28"/>
        </w:rPr>
        <w:t xml:space="preserve"> 20</w:t>
      </w:r>
      <w:r w:rsidR="00C070B3">
        <w:rPr>
          <w:rFonts w:asciiTheme="majorHAnsi" w:hAnsiTheme="majorHAnsi"/>
          <w:sz w:val="28"/>
          <w:szCs w:val="28"/>
        </w:rPr>
        <w:t>22</w:t>
      </w:r>
      <w:r w:rsidR="006A036D" w:rsidRPr="006A036D">
        <w:rPr>
          <w:rFonts w:asciiTheme="majorHAnsi" w:hAnsiTheme="majorHAnsi"/>
          <w:sz w:val="28"/>
          <w:szCs w:val="28"/>
        </w:rPr>
        <w:t xml:space="preserve">. </w:t>
      </w:r>
      <w:r w:rsidR="00112E3A">
        <w:rPr>
          <w:rFonts w:asciiTheme="majorHAnsi" w:hAnsiTheme="majorHAnsi"/>
          <w:sz w:val="28"/>
          <w:szCs w:val="28"/>
        </w:rPr>
        <w:t>Two deal</w:t>
      </w:r>
      <w:r w:rsidR="006A036D" w:rsidRPr="006A036D">
        <w:rPr>
          <w:rFonts w:asciiTheme="majorHAnsi" w:hAnsiTheme="majorHAnsi"/>
          <w:sz w:val="28"/>
          <w:szCs w:val="28"/>
        </w:rPr>
        <w:t xml:space="preserve"> with language, asking students to translate from the language into English. There is an option to write sentences in the language too. The</w:t>
      </w:r>
      <w:r w:rsidR="00112E3A">
        <w:rPr>
          <w:rFonts w:asciiTheme="majorHAnsi" w:hAnsiTheme="majorHAnsi"/>
          <w:sz w:val="28"/>
          <w:szCs w:val="28"/>
        </w:rPr>
        <w:t xml:space="preserve"> two</w:t>
      </w:r>
      <w:r w:rsidR="006A036D" w:rsidRPr="006A036D">
        <w:rPr>
          <w:rFonts w:asciiTheme="majorHAnsi" w:hAnsiTheme="majorHAnsi"/>
          <w:sz w:val="28"/>
          <w:szCs w:val="28"/>
        </w:rPr>
        <w:t xml:space="preserve"> literature paper</w:t>
      </w:r>
      <w:r w:rsidR="00112E3A">
        <w:rPr>
          <w:rFonts w:asciiTheme="majorHAnsi" w:hAnsiTheme="majorHAnsi"/>
          <w:sz w:val="28"/>
          <w:szCs w:val="28"/>
        </w:rPr>
        <w:t>s extend</w:t>
      </w:r>
      <w:r w:rsidR="006A036D" w:rsidRPr="006A036D">
        <w:rPr>
          <w:rFonts w:asciiTheme="majorHAnsi" w:hAnsiTheme="majorHAnsi"/>
          <w:sz w:val="28"/>
          <w:szCs w:val="28"/>
        </w:rPr>
        <w:t xml:space="preserve"> from </w:t>
      </w:r>
      <w:r w:rsidR="00112E3A">
        <w:rPr>
          <w:rFonts w:asciiTheme="majorHAnsi" w:hAnsiTheme="majorHAnsi"/>
          <w:sz w:val="28"/>
          <w:szCs w:val="28"/>
        </w:rPr>
        <w:t>the known GCSE model, taking four</w:t>
      </w:r>
      <w:r w:rsidR="006A036D" w:rsidRPr="006A036D">
        <w:rPr>
          <w:rFonts w:asciiTheme="majorHAnsi" w:hAnsiTheme="majorHAnsi"/>
          <w:sz w:val="28"/>
          <w:szCs w:val="28"/>
        </w:rPr>
        <w:t xml:space="preserve"> set books and asking about all aspects of the style and content. There is translation there too, but this time prepared.</w:t>
      </w:r>
    </w:p>
    <w:p w14:paraId="7BFE5B52" w14:textId="77777777" w:rsidR="006A036D" w:rsidRDefault="006A036D" w:rsidP="006A036D">
      <w:pPr>
        <w:jc w:val="both"/>
        <w:rPr>
          <w:rFonts w:asciiTheme="majorHAnsi" w:hAnsiTheme="majorHAnsi"/>
          <w:sz w:val="28"/>
          <w:szCs w:val="28"/>
        </w:rPr>
      </w:pPr>
    </w:p>
    <w:p w14:paraId="680251CC" w14:textId="317F95E4" w:rsidR="00234902" w:rsidRDefault="00234902" w:rsidP="0024438C">
      <w:pPr>
        <w:ind w:left="720" w:hanging="720"/>
        <w:jc w:val="both"/>
        <w:rPr>
          <w:rFonts w:asciiTheme="majorHAnsi" w:hAnsiTheme="majorHAnsi"/>
          <w:sz w:val="28"/>
          <w:szCs w:val="28"/>
        </w:rPr>
      </w:pPr>
      <w:r w:rsidRPr="00FB68C0">
        <w:rPr>
          <w:rFonts w:asciiTheme="majorHAnsi" w:hAnsiTheme="majorHAnsi"/>
          <w:b/>
          <w:bCs/>
          <w:sz w:val="28"/>
          <w:szCs w:val="28"/>
        </w:rPr>
        <w:t>1)</w:t>
      </w:r>
      <w:r w:rsidR="00453E63">
        <w:rPr>
          <w:rFonts w:asciiTheme="majorHAnsi" w:hAnsiTheme="majorHAnsi"/>
          <w:b/>
          <w:bCs/>
          <w:sz w:val="28"/>
          <w:szCs w:val="28"/>
        </w:rPr>
        <w:tab/>
      </w:r>
      <w:r w:rsidRPr="00FB68C0">
        <w:rPr>
          <w:rFonts w:asciiTheme="majorHAnsi" w:hAnsiTheme="majorHAnsi"/>
          <w:b/>
          <w:bCs/>
          <w:sz w:val="28"/>
          <w:szCs w:val="28"/>
        </w:rPr>
        <w:t xml:space="preserve">Language </w:t>
      </w:r>
      <w:r>
        <w:rPr>
          <w:rFonts w:asciiTheme="majorHAnsi" w:hAnsiTheme="majorHAnsi"/>
          <w:b/>
          <w:bCs/>
          <w:sz w:val="28"/>
          <w:szCs w:val="28"/>
        </w:rPr>
        <w:t xml:space="preserve">– two papers with prose and verse translation and comprehension - </w:t>
      </w:r>
      <w:r w:rsidR="00453E63">
        <w:rPr>
          <w:rFonts w:asciiTheme="majorHAnsi" w:hAnsiTheme="majorHAnsi"/>
          <w:sz w:val="28"/>
          <w:szCs w:val="28"/>
        </w:rPr>
        <w:t>Mo</w:t>
      </w:r>
      <w:r w:rsidRPr="00FB68C0">
        <w:rPr>
          <w:rFonts w:asciiTheme="majorHAnsi" w:hAnsiTheme="majorHAnsi"/>
          <w:sz w:val="28"/>
          <w:szCs w:val="28"/>
        </w:rPr>
        <w:t>re vocab and grammar than at GCSE!</w:t>
      </w:r>
      <w:r>
        <w:rPr>
          <w:rFonts w:asciiTheme="majorHAnsi" w:hAnsiTheme="majorHAnsi"/>
          <w:sz w:val="28"/>
          <w:szCs w:val="28"/>
        </w:rPr>
        <w:t xml:space="preserve"> </w:t>
      </w:r>
      <w:r w:rsidRPr="00FB68C0">
        <w:rPr>
          <w:rFonts w:asciiTheme="majorHAnsi" w:hAnsiTheme="majorHAnsi"/>
          <w:sz w:val="28"/>
          <w:szCs w:val="28"/>
        </w:rPr>
        <w:t xml:space="preserve">Translation and comprehension from </w:t>
      </w:r>
      <w:r w:rsidR="00C070B3">
        <w:rPr>
          <w:rFonts w:asciiTheme="majorHAnsi" w:hAnsiTheme="majorHAnsi"/>
          <w:sz w:val="28"/>
          <w:szCs w:val="28"/>
        </w:rPr>
        <w:t>Latin to English/</w:t>
      </w:r>
      <w:r w:rsidRPr="00FB68C0">
        <w:rPr>
          <w:rFonts w:asciiTheme="majorHAnsi" w:hAnsiTheme="majorHAnsi"/>
          <w:sz w:val="28"/>
          <w:szCs w:val="28"/>
        </w:rPr>
        <w:t>Greek to English.</w:t>
      </w:r>
    </w:p>
    <w:p w14:paraId="3C08E670" w14:textId="77777777" w:rsidR="00453E63" w:rsidRPr="00FB68C0" w:rsidRDefault="00453E63" w:rsidP="0024438C">
      <w:pPr>
        <w:ind w:left="720" w:hanging="720"/>
        <w:jc w:val="both"/>
        <w:rPr>
          <w:rFonts w:asciiTheme="majorHAnsi" w:hAnsiTheme="majorHAnsi"/>
          <w:sz w:val="28"/>
          <w:szCs w:val="28"/>
        </w:rPr>
      </w:pPr>
    </w:p>
    <w:p w14:paraId="3C7D1CAC" w14:textId="6D95E491" w:rsidR="00234902" w:rsidRPr="00FB68C0" w:rsidRDefault="00234902" w:rsidP="0024438C">
      <w:pPr>
        <w:ind w:left="720" w:hanging="720"/>
        <w:jc w:val="both"/>
        <w:rPr>
          <w:rFonts w:asciiTheme="majorHAnsi" w:hAnsiTheme="majorHAnsi"/>
          <w:sz w:val="28"/>
          <w:szCs w:val="28"/>
        </w:rPr>
      </w:pPr>
      <w:r w:rsidRPr="00FB68C0">
        <w:rPr>
          <w:rFonts w:asciiTheme="majorHAnsi" w:hAnsiTheme="majorHAnsi"/>
          <w:b/>
          <w:sz w:val="28"/>
          <w:szCs w:val="28"/>
        </w:rPr>
        <w:t>2)</w:t>
      </w:r>
      <w:r w:rsidRPr="00FB68C0">
        <w:rPr>
          <w:rFonts w:asciiTheme="majorHAnsi" w:hAnsiTheme="majorHAnsi"/>
          <w:b/>
          <w:sz w:val="28"/>
          <w:szCs w:val="28"/>
        </w:rPr>
        <w:tab/>
      </w:r>
      <w:r w:rsidRPr="00FB68C0">
        <w:rPr>
          <w:rFonts w:asciiTheme="majorHAnsi" w:hAnsiTheme="majorHAnsi"/>
          <w:b/>
          <w:bCs/>
          <w:sz w:val="28"/>
          <w:szCs w:val="28"/>
        </w:rPr>
        <w:t>Verse</w:t>
      </w:r>
      <w:r w:rsidRPr="00FB68C0">
        <w:rPr>
          <w:rFonts w:asciiTheme="majorHAnsi" w:hAnsiTheme="majorHAnsi"/>
          <w:b/>
          <w:sz w:val="28"/>
          <w:szCs w:val="28"/>
        </w:rPr>
        <w:t xml:space="preserve"> and Prose Literature</w:t>
      </w:r>
      <w:r>
        <w:rPr>
          <w:rFonts w:asciiTheme="majorHAnsi" w:hAnsiTheme="majorHAnsi"/>
          <w:b/>
          <w:sz w:val="28"/>
          <w:szCs w:val="28"/>
        </w:rPr>
        <w:t xml:space="preserve">- two papers - </w:t>
      </w:r>
      <w:r w:rsidRPr="00FB68C0">
        <w:rPr>
          <w:rFonts w:asciiTheme="majorHAnsi" w:hAnsiTheme="majorHAnsi"/>
          <w:sz w:val="28"/>
          <w:szCs w:val="28"/>
        </w:rPr>
        <w:t xml:space="preserve">Candidates develop their language skills through a study of prescribed verse and prose texts, such as the works of </w:t>
      </w:r>
      <w:r w:rsidR="001C571B">
        <w:rPr>
          <w:rFonts w:asciiTheme="majorHAnsi" w:hAnsiTheme="majorHAnsi"/>
          <w:sz w:val="28"/>
          <w:szCs w:val="28"/>
        </w:rPr>
        <w:t>Plato</w:t>
      </w:r>
      <w:r w:rsidR="00453E63">
        <w:rPr>
          <w:rFonts w:asciiTheme="majorHAnsi" w:hAnsiTheme="majorHAnsi"/>
          <w:sz w:val="28"/>
          <w:szCs w:val="28"/>
        </w:rPr>
        <w:t xml:space="preserve"> and Euripides/Virgil and </w:t>
      </w:r>
      <w:r w:rsidR="00C070B3">
        <w:rPr>
          <w:rFonts w:asciiTheme="majorHAnsi" w:hAnsiTheme="majorHAnsi"/>
          <w:sz w:val="28"/>
          <w:szCs w:val="28"/>
        </w:rPr>
        <w:t>Cicero</w:t>
      </w:r>
      <w:r w:rsidRPr="00FB68C0">
        <w:rPr>
          <w:rFonts w:asciiTheme="majorHAnsi" w:hAnsiTheme="majorHAnsi"/>
          <w:sz w:val="28"/>
          <w:szCs w:val="28"/>
        </w:rPr>
        <w:t>. Candidates will demonstrate understanding of literary techniques and have the opportunity to make a personal response to the texts</w:t>
      </w:r>
      <w:r w:rsidR="00453E63">
        <w:rPr>
          <w:rFonts w:asciiTheme="majorHAnsi" w:hAnsiTheme="majorHAnsi"/>
          <w:sz w:val="28"/>
          <w:szCs w:val="28"/>
        </w:rPr>
        <w:t xml:space="preserve"> in answers to questions and in essays</w:t>
      </w:r>
      <w:r w:rsidRPr="00FB68C0">
        <w:rPr>
          <w:rFonts w:asciiTheme="majorHAnsi" w:hAnsiTheme="majorHAnsi"/>
          <w:sz w:val="28"/>
          <w:szCs w:val="28"/>
        </w:rPr>
        <w:t>.</w:t>
      </w:r>
    </w:p>
    <w:p w14:paraId="26C1BEFD" w14:textId="77777777" w:rsidR="00234902" w:rsidRDefault="00234902" w:rsidP="0024438C">
      <w:pPr>
        <w:jc w:val="both"/>
        <w:rPr>
          <w:rFonts w:asciiTheme="majorHAnsi" w:hAnsiTheme="majorHAnsi"/>
          <w:sz w:val="28"/>
          <w:szCs w:val="28"/>
        </w:rPr>
      </w:pPr>
    </w:p>
    <w:p w14:paraId="71C8B4D7" w14:textId="77777777" w:rsidR="00234902" w:rsidRPr="006A036D" w:rsidRDefault="00234902" w:rsidP="006A036D">
      <w:pPr>
        <w:jc w:val="both"/>
        <w:rPr>
          <w:rFonts w:asciiTheme="majorHAnsi" w:hAnsiTheme="majorHAnsi"/>
          <w:sz w:val="28"/>
          <w:szCs w:val="28"/>
        </w:rPr>
      </w:pPr>
    </w:p>
    <w:p w14:paraId="3BCEA081" w14:textId="677855F4" w:rsidR="006A036D" w:rsidRPr="006A036D" w:rsidRDefault="006A036D" w:rsidP="006A036D">
      <w:pPr>
        <w:jc w:val="both"/>
        <w:rPr>
          <w:rFonts w:asciiTheme="majorHAnsi" w:hAnsiTheme="majorHAnsi"/>
          <w:b/>
          <w:sz w:val="36"/>
          <w:szCs w:val="32"/>
        </w:rPr>
      </w:pPr>
      <w:r w:rsidRPr="006A036D">
        <w:rPr>
          <w:rFonts w:asciiTheme="majorHAnsi" w:hAnsiTheme="majorHAnsi"/>
          <w:b/>
          <w:sz w:val="36"/>
          <w:szCs w:val="32"/>
        </w:rPr>
        <w:t>What’s the work load like?</w:t>
      </w:r>
    </w:p>
    <w:p w14:paraId="00F04D35" w14:textId="77777777" w:rsidR="00234902" w:rsidRDefault="00234902" w:rsidP="006A036D">
      <w:pPr>
        <w:jc w:val="both"/>
        <w:rPr>
          <w:rFonts w:asciiTheme="majorHAnsi" w:hAnsiTheme="majorHAnsi"/>
          <w:sz w:val="28"/>
          <w:szCs w:val="28"/>
        </w:rPr>
      </w:pPr>
    </w:p>
    <w:p w14:paraId="1DCEA3A7" w14:textId="451AA91B" w:rsidR="006A036D" w:rsidRDefault="006A036D" w:rsidP="006A036D">
      <w:pPr>
        <w:jc w:val="both"/>
        <w:rPr>
          <w:rFonts w:asciiTheme="majorHAnsi" w:hAnsiTheme="majorHAnsi"/>
          <w:sz w:val="28"/>
          <w:szCs w:val="28"/>
        </w:rPr>
      </w:pPr>
      <w:r w:rsidRPr="006A036D">
        <w:rPr>
          <w:rFonts w:asciiTheme="majorHAnsi" w:hAnsiTheme="majorHAnsi"/>
          <w:sz w:val="28"/>
          <w:szCs w:val="28"/>
        </w:rPr>
        <w:t>There is a lot to do, as with all subjects. Lessons are shared between two</w:t>
      </w:r>
      <w:r w:rsidR="00112E3A">
        <w:rPr>
          <w:rFonts w:asciiTheme="majorHAnsi" w:hAnsiTheme="majorHAnsi"/>
          <w:sz w:val="28"/>
          <w:szCs w:val="28"/>
        </w:rPr>
        <w:t>/three</w:t>
      </w:r>
      <w:r w:rsidRPr="006A036D">
        <w:rPr>
          <w:rFonts w:asciiTheme="majorHAnsi" w:hAnsiTheme="majorHAnsi"/>
          <w:sz w:val="28"/>
          <w:szCs w:val="28"/>
        </w:rPr>
        <w:t xml:space="preserve"> teachers, separating the syllabus into parts. The weekly work falls into chunks – new grammar, vocab learning, translating of texts</w:t>
      </w:r>
      <w:r w:rsidR="00453E63">
        <w:rPr>
          <w:rFonts w:asciiTheme="majorHAnsi" w:hAnsiTheme="majorHAnsi"/>
          <w:sz w:val="28"/>
          <w:szCs w:val="28"/>
        </w:rPr>
        <w:t>, learning the texts</w:t>
      </w:r>
      <w:r w:rsidRPr="006A036D">
        <w:rPr>
          <w:rFonts w:asciiTheme="majorHAnsi" w:hAnsiTheme="majorHAnsi"/>
          <w:sz w:val="28"/>
          <w:szCs w:val="28"/>
        </w:rPr>
        <w:t xml:space="preserve">. </w:t>
      </w:r>
      <w:r w:rsidR="00234902">
        <w:rPr>
          <w:rFonts w:asciiTheme="majorHAnsi" w:hAnsiTheme="majorHAnsi"/>
          <w:sz w:val="28"/>
          <w:szCs w:val="28"/>
        </w:rPr>
        <w:t>There are</w:t>
      </w:r>
      <w:r w:rsidR="0024438C">
        <w:rPr>
          <w:rFonts w:asciiTheme="majorHAnsi" w:hAnsiTheme="majorHAnsi"/>
          <w:sz w:val="28"/>
          <w:szCs w:val="28"/>
        </w:rPr>
        <w:t xml:space="preserve"> no</w:t>
      </w:r>
      <w:r w:rsidR="00234902">
        <w:rPr>
          <w:rFonts w:asciiTheme="majorHAnsi" w:hAnsiTheme="majorHAnsi"/>
          <w:sz w:val="28"/>
          <w:szCs w:val="28"/>
        </w:rPr>
        <w:t>t long</w:t>
      </w:r>
      <w:r w:rsidRPr="006A036D">
        <w:rPr>
          <w:rFonts w:asciiTheme="majorHAnsi" w:hAnsiTheme="majorHAnsi"/>
          <w:sz w:val="28"/>
          <w:szCs w:val="28"/>
        </w:rPr>
        <w:t xml:space="preserve"> reading lists </w:t>
      </w:r>
      <w:r w:rsidR="00453E63">
        <w:rPr>
          <w:rFonts w:asciiTheme="majorHAnsi" w:hAnsiTheme="majorHAnsi"/>
          <w:sz w:val="28"/>
          <w:szCs w:val="28"/>
        </w:rPr>
        <w:t xml:space="preserve">for </w:t>
      </w:r>
      <w:r w:rsidRPr="006A036D">
        <w:rPr>
          <w:rFonts w:asciiTheme="majorHAnsi" w:hAnsiTheme="majorHAnsi"/>
          <w:sz w:val="28"/>
          <w:szCs w:val="28"/>
        </w:rPr>
        <w:t>essays</w:t>
      </w:r>
      <w:r w:rsidR="0024438C">
        <w:rPr>
          <w:rFonts w:asciiTheme="majorHAnsi" w:hAnsiTheme="majorHAnsi"/>
          <w:sz w:val="28"/>
          <w:szCs w:val="28"/>
        </w:rPr>
        <w:t>,</w:t>
      </w:r>
      <w:r w:rsidR="00453E63">
        <w:rPr>
          <w:rFonts w:asciiTheme="majorHAnsi" w:hAnsiTheme="majorHAnsi"/>
          <w:sz w:val="28"/>
          <w:szCs w:val="28"/>
        </w:rPr>
        <w:t xml:space="preserve"> but</w:t>
      </w:r>
      <w:r w:rsidRPr="006A036D">
        <w:rPr>
          <w:rFonts w:asciiTheme="majorHAnsi" w:hAnsiTheme="majorHAnsi"/>
          <w:sz w:val="28"/>
          <w:szCs w:val="28"/>
        </w:rPr>
        <w:t xml:space="preserve"> you do get the chance to write sensitively about literature as your grasp of reading it grows</w:t>
      </w:r>
      <w:r w:rsidR="008B3012">
        <w:rPr>
          <w:rFonts w:asciiTheme="majorHAnsi" w:hAnsiTheme="majorHAnsi"/>
          <w:sz w:val="28"/>
          <w:szCs w:val="28"/>
        </w:rPr>
        <w:t>.</w:t>
      </w:r>
    </w:p>
    <w:p w14:paraId="1B68F664" w14:textId="77777777" w:rsidR="008B3012" w:rsidRPr="006A036D" w:rsidRDefault="008B3012" w:rsidP="006A036D">
      <w:pPr>
        <w:jc w:val="both"/>
        <w:rPr>
          <w:rFonts w:asciiTheme="majorHAnsi" w:hAnsiTheme="majorHAnsi"/>
          <w:b/>
          <w:sz w:val="28"/>
          <w:szCs w:val="28"/>
        </w:rPr>
      </w:pPr>
    </w:p>
    <w:p w14:paraId="24C12C90" w14:textId="77777777" w:rsidR="00453E63" w:rsidRDefault="00453E63" w:rsidP="006A036D">
      <w:pPr>
        <w:widowControl w:val="0"/>
        <w:jc w:val="both"/>
        <w:rPr>
          <w:rFonts w:asciiTheme="majorHAnsi" w:hAnsiTheme="majorHAnsi"/>
          <w:b/>
          <w:sz w:val="32"/>
          <w:szCs w:val="32"/>
        </w:rPr>
      </w:pPr>
    </w:p>
    <w:p w14:paraId="21D7646C" w14:textId="77777777" w:rsidR="00453E63" w:rsidRDefault="00453E63" w:rsidP="006A036D">
      <w:pPr>
        <w:widowControl w:val="0"/>
        <w:jc w:val="both"/>
        <w:rPr>
          <w:rFonts w:asciiTheme="majorHAnsi" w:hAnsiTheme="majorHAnsi"/>
          <w:b/>
          <w:sz w:val="32"/>
          <w:szCs w:val="32"/>
        </w:rPr>
      </w:pPr>
    </w:p>
    <w:p w14:paraId="5F3445BB" w14:textId="77777777" w:rsidR="00453E63" w:rsidRDefault="00453E63" w:rsidP="006A036D">
      <w:pPr>
        <w:widowControl w:val="0"/>
        <w:jc w:val="both"/>
        <w:rPr>
          <w:rFonts w:asciiTheme="majorHAnsi" w:hAnsiTheme="majorHAnsi"/>
          <w:b/>
          <w:sz w:val="32"/>
          <w:szCs w:val="32"/>
        </w:rPr>
      </w:pPr>
    </w:p>
    <w:p w14:paraId="5EE36764" w14:textId="795B86F5" w:rsidR="006A036D" w:rsidRDefault="006A036D" w:rsidP="006A036D">
      <w:pPr>
        <w:widowControl w:val="0"/>
        <w:jc w:val="both"/>
        <w:rPr>
          <w:rFonts w:asciiTheme="majorHAnsi" w:hAnsiTheme="majorHAnsi"/>
          <w:b/>
          <w:sz w:val="32"/>
          <w:szCs w:val="32"/>
        </w:rPr>
      </w:pPr>
      <w:r w:rsidRPr="006A036D">
        <w:rPr>
          <w:rFonts w:asciiTheme="majorHAnsi" w:hAnsiTheme="majorHAnsi"/>
          <w:b/>
          <w:sz w:val="32"/>
          <w:szCs w:val="32"/>
        </w:rPr>
        <w:lastRenderedPageBreak/>
        <w:t>SIXTH FORM EXTENSION ACTIVITIES</w:t>
      </w:r>
    </w:p>
    <w:p w14:paraId="55023DA5" w14:textId="77777777" w:rsidR="006A036D" w:rsidRPr="006A036D" w:rsidRDefault="006A036D" w:rsidP="006A036D">
      <w:pPr>
        <w:widowControl w:val="0"/>
        <w:jc w:val="both"/>
        <w:rPr>
          <w:rFonts w:asciiTheme="majorHAnsi" w:hAnsiTheme="majorHAnsi"/>
          <w:b/>
          <w:sz w:val="32"/>
          <w:szCs w:val="32"/>
        </w:rPr>
      </w:pPr>
    </w:p>
    <w:p w14:paraId="1D34C46C" w14:textId="3B87B832" w:rsidR="00ED4D59" w:rsidRDefault="00ED4D59" w:rsidP="006A036D">
      <w:pPr>
        <w:jc w:val="both"/>
        <w:rPr>
          <w:rFonts w:asciiTheme="majorHAnsi" w:hAnsiTheme="majorHAnsi"/>
          <w:b/>
          <w:sz w:val="36"/>
          <w:szCs w:val="28"/>
        </w:rPr>
      </w:pPr>
      <w:r>
        <w:rPr>
          <w:rFonts w:asciiTheme="majorHAnsi" w:hAnsiTheme="majorHAnsi"/>
          <w:b/>
          <w:sz w:val="36"/>
          <w:szCs w:val="28"/>
        </w:rPr>
        <w:t>Digital Resources</w:t>
      </w:r>
    </w:p>
    <w:p w14:paraId="60B22B48" w14:textId="77777777" w:rsidR="00ED4D59" w:rsidRDefault="00ED4D59" w:rsidP="006A036D">
      <w:pPr>
        <w:jc w:val="both"/>
        <w:rPr>
          <w:rFonts w:asciiTheme="majorHAnsi" w:hAnsiTheme="majorHAnsi"/>
          <w:b/>
          <w:sz w:val="36"/>
          <w:szCs w:val="28"/>
        </w:rPr>
      </w:pPr>
    </w:p>
    <w:p w14:paraId="6206B141" w14:textId="533C740C" w:rsidR="00ED4D59" w:rsidRDefault="00ED4D59" w:rsidP="006A036D">
      <w:pPr>
        <w:jc w:val="both"/>
        <w:rPr>
          <w:rFonts w:asciiTheme="majorHAnsi" w:hAnsiTheme="majorHAnsi"/>
          <w:sz w:val="28"/>
          <w:szCs w:val="28"/>
        </w:rPr>
      </w:pPr>
      <w:r>
        <w:rPr>
          <w:rFonts w:asciiTheme="majorHAnsi" w:hAnsiTheme="majorHAnsi"/>
          <w:sz w:val="28"/>
          <w:szCs w:val="28"/>
        </w:rPr>
        <w:t>We use many online resources at A Level including:</w:t>
      </w:r>
    </w:p>
    <w:p w14:paraId="513CBFDC" w14:textId="77777777" w:rsidR="004C1982" w:rsidRDefault="004C1982" w:rsidP="006A036D">
      <w:pPr>
        <w:jc w:val="both"/>
        <w:rPr>
          <w:rFonts w:asciiTheme="majorHAnsi" w:hAnsiTheme="majorHAnsi"/>
          <w:sz w:val="28"/>
          <w:szCs w:val="28"/>
        </w:rPr>
      </w:pPr>
    </w:p>
    <w:p w14:paraId="5E42AB0E" w14:textId="616F964A" w:rsidR="00ED4D59" w:rsidRDefault="00ED4D59" w:rsidP="006A036D">
      <w:pPr>
        <w:jc w:val="both"/>
      </w:pPr>
      <w:r>
        <w:rPr>
          <w:rFonts w:asciiTheme="majorHAnsi" w:hAnsiTheme="majorHAnsi"/>
          <w:sz w:val="28"/>
          <w:szCs w:val="28"/>
        </w:rPr>
        <w:t xml:space="preserve">Massolit – </w:t>
      </w:r>
      <w:r w:rsidRPr="00ED4D59">
        <w:rPr>
          <w:rFonts w:asciiTheme="majorHAnsi" w:hAnsiTheme="majorHAnsi" w:cstheme="majorHAnsi"/>
          <w:sz w:val="28"/>
          <w:szCs w:val="28"/>
        </w:rPr>
        <w:t>an online resource that</w:t>
      </w:r>
      <w:r w:rsidRPr="00ED4D59">
        <w:rPr>
          <w:rFonts w:asciiTheme="majorHAnsi" w:hAnsiTheme="majorHAnsi" w:cstheme="majorHAnsi"/>
          <w:color w:val="231D40"/>
          <w:sz w:val="28"/>
          <w:szCs w:val="28"/>
        </w:rPr>
        <w:t> works with academics from the world's best universities to produce </w:t>
      </w:r>
      <w:r w:rsidRPr="00ED4D59">
        <w:rPr>
          <w:rStyle w:val="Strong"/>
          <w:rFonts w:asciiTheme="majorHAnsi" w:hAnsiTheme="majorHAnsi" w:cstheme="majorHAnsi"/>
          <w:b w:val="0"/>
          <w:color w:val="231D40"/>
          <w:sz w:val="28"/>
          <w:szCs w:val="28"/>
        </w:rPr>
        <w:t>high-quality, curriculum-linked</w:t>
      </w:r>
      <w:r w:rsidRPr="00ED4D59">
        <w:rPr>
          <w:rFonts w:asciiTheme="majorHAnsi" w:hAnsiTheme="majorHAnsi" w:cstheme="majorHAnsi"/>
          <w:color w:val="231D40"/>
          <w:sz w:val="28"/>
          <w:szCs w:val="28"/>
        </w:rPr>
        <w:t> videos for GCSE, A Level and the International Baccalaureate.</w:t>
      </w:r>
      <w:r w:rsidRPr="00ED4D59">
        <w:t xml:space="preserve"> </w:t>
      </w:r>
      <w:hyperlink r:id="rId15" w:history="1">
        <w:r w:rsidRPr="00ED4D59">
          <w:rPr>
            <w:color w:val="0000FF"/>
            <w:u w:val="single"/>
          </w:rPr>
          <w:t>https://www.massolit.io/</w:t>
        </w:r>
      </w:hyperlink>
    </w:p>
    <w:p w14:paraId="68EEE101" w14:textId="77777777" w:rsidR="004C1982" w:rsidRDefault="004C1982" w:rsidP="006A036D">
      <w:pPr>
        <w:jc w:val="both"/>
        <w:rPr>
          <w:rFonts w:asciiTheme="majorHAnsi" w:hAnsiTheme="majorHAnsi" w:cstheme="majorHAnsi"/>
          <w:sz w:val="28"/>
          <w:szCs w:val="28"/>
        </w:rPr>
      </w:pPr>
    </w:p>
    <w:p w14:paraId="10E587FA" w14:textId="32A9D82D" w:rsidR="00ED4D59" w:rsidRPr="00ED4D59" w:rsidRDefault="00ED4D59" w:rsidP="006A036D">
      <w:pPr>
        <w:jc w:val="both"/>
        <w:rPr>
          <w:rFonts w:asciiTheme="majorHAnsi" w:hAnsiTheme="majorHAnsi" w:cstheme="majorHAnsi"/>
          <w:sz w:val="28"/>
          <w:szCs w:val="28"/>
        </w:rPr>
      </w:pPr>
      <w:r>
        <w:rPr>
          <w:rFonts w:asciiTheme="majorHAnsi" w:hAnsiTheme="majorHAnsi" w:cstheme="majorHAnsi"/>
          <w:sz w:val="28"/>
          <w:szCs w:val="28"/>
        </w:rPr>
        <w:t xml:space="preserve">Omnibus Magazine – A site that has thousands of articles especially written for </w:t>
      </w:r>
      <w:r w:rsidR="00B767C3">
        <w:rPr>
          <w:rFonts w:asciiTheme="majorHAnsi" w:hAnsiTheme="majorHAnsi" w:cstheme="majorHAnsi"/>
          <w:sz w:val="28"/>
          <w:szCs w:val="28"/>
        </w:rPr>
        <w:t>Sixth Form</w:t>
      </w:r>
      <w:r>
        <w:rPr>
          <w:rFonts w:asciiTheme="majorHAnsi" w:hAnsiTheme="majorHAnsi" w:cstheme="majorHAnsi"/>
          <w:sz w:val="28"/>
          <w:szCs w:val="28"/>
        </w:rPr>
        <w:t xml:space="preserve"> students </w:t>
      </w:r>
      <w:hyperlink r:id="rId16" w:history="1">
        <w:r w:rsidRPr="00ED4D59">
          <w:rPr>
            <w:color w:val="0000FF"/>
            <w:u w:val="single"/>
          </w:rPr>
          <w:t>https://www.classicstuition.com/omnibus-magazine/</w:t>
        </w:r>
      </w:hyperlink>
    </w:p>
    <w:p w14:paraId="5FB42ED0" w14:textId="77777777" w:rsidR="00ED4D59" w:rsidRPr="00ED4D59" w:rsidRDefault="00ED4D59" w:rsidP="006A036D">
      <w:pPr>
        <w:jc w:val="both"/>
        <w:rPr>
          <w:rFonts w:asciiTheme="majorHAnsi" w:hAnsiTheme="majorHAnsi"/>
          <w:sz w:val="28"/>
          <w:szCs w:val="28"/>
        </w:rPr>
      </w:pPr>
    </w:p>
    <w:p w14:paraId="5203C65F" w14:textId="0C601CEF" w:rsidR="006A036D" w:rsidRPr="006A036D" w:rsidRDefault="00871055" w:rsidP="006A036D">
      <w:pPr>
        <w:jc w:val="both"/>
        <w:rPr>
          <w:rFonts w:asciiTheme="majorHAnsi" w:hAnsiTheme="majorHAnsi"/>
          <w:b/>
          <w:sz w:val="36"/>
          <w:szCs w:val="28"/>
        </w:rPr>
      </w:pPr>
      <w:r>
        <w:rPr>
          <w:rFonts w:asciiTheme="majorHAnsi" w:hAnsiTheme="majorHAnsi"/>
          <w:b/>
          <w:sz w:val="36"/>
          <w:szCs w:val="28"/>
        </w:rPr>
        <w:t>Plays, Museums, A</w:t>
      </w:r>
      <w:r w:rsidR="006A036D" w:rsidRPr="006A036D">
        <w:rPr>
          <w:rFonts w:asciiTheme="majorHAnsi" w:hAnsiTheme="majorHAnsi"/>
          <w:b/>
          <w:sz w:val="36"/>
          <w:szCs w:val="28"/>
        </w:rPr>
        <w:t>rchaeology</w:t>
      </w:r>
    </w:p>
    <w:p w14:paraId="75DE05C5" w14:textId="77777777" w:rsidR="008B3012" w:rsidRDefault="008B3012" w:rsidP="006A036D">
      <w:pPr>
        <w:jc w:val="both"/>
        <w:rPr>
          <w:rFonts w:asciiTheme="majorHAnsi" w:hAnsiTheme="majorHAnsi"/>
          <w:sz w:val="28"/>
          <w:szCs w:val="28"/>
        </w:rPr>
      </w:pPr>
    </w:p>
    <w:p w14:paraId="61905FE9" w14:textId="0E866017" w:rsidR="006A036D" w:rsidRDefault="00B767C3" w:rsidP="006A036D">
      <w:pPr>
        <w:jc w:val="both"/>
        <w:rPr>
          <w:rFonts w:asciiTheme="majorHAnsi" w:hAnsiTheme="majorHAnsi"/>
          <w:sz w:val="28"/>
          <w:szCs w:val="28"/>
        </w:rPr>
      </w:pPr>
      <w:r>
        <w:rPr>
          <w:rFonts w:asciiTheme="majorHAnsi" w:hAnsiTheme="majorHAnsi"/>
          <w:sz w:val="28"/>
          <w:szCs w:val="28"/>
        </w:rPr>
        <w:t>Covid-19 permitting, a</w:t>
      </w:r>
      <w:r w:rsidR="006A036D" w:rsidRPr="006A036D">
        <w:rPr>
          <w:rFonts w:asciiTheme="majorHAnsi" w:hAnsiTheme="majorHAnsi"/>
          <w:sz w:val="28"/>
          <w:szCs w:val="28"/>
        </w:rPr>
        <w:t xml:space="preserve">ny Classical plays that are within striking distance we try to attend, and we encourage </w:t>
      </w:r>
      <w:r>
        <w:rPr>
          <w:rFonts w:asciiTheme="majorHAnsi" w:hAnsiTheme="majorHAnsi"/>
          <w:sz w:val="28"/>
          <w:szCs w:val="28"/>
        </w:rPr>
        <w:t>students</w:t>
      </w:r>
      <w:r w:rsidR="006A036D" w:rsidRPr="006A036D">
        <w:rPr>
          <w:rFonts w:asciiTheme="majorHAnsi" w:hAnsiTheme="majorHAnsi"/>
          <w:sz w:val="28"/>
          <w:szCs w:val="28"/>
        </w:rPr>
        <w:t xml:space="preserve"> to go to Museums whenever they can. Several </w:t>
      </w:r>
      <w:r>
        <w:rPr>
          <w:rFonts w:asciiTheme="majorHAnsi" w:hAnsiTheme="majorHAnsi"/>
          <w:sz w:val="28"/>
          <w:szCs w:val="28"/>
        </w:rPr>
        <w:t>students</w:t>
      </w:r>
      <w:r w:rsidR="006A036D" w:rsidRPr="006A036D">
        <w:rPr>
          <w:rFonts w:asciiTheme="majorHAnsi" w:hAnsiTheme="majorHAnsi"/>
          <w:sz w:val="28"/>
          <w:szCs w:val="28"/>
        </w:rPr>
        <w:t xml:space="preserve"> have gone on to attend various archaeological digs as volunteers in the summer holidays.</w:t>
      </w:r>
    </w:p>
    <w:p w14:paraId="7ABC4588" w14:textId="77777777" w:rsidR="006A036D" w:rsidRPr="006A036D" w:rsidRDefault="006A036D" w:rsidP="006A036D">
      <w:pPr>
        <w:jc w:val="both"/>
        <w:rPr>
          <w:rFonts w:asciiTheme="majorHAnsi" w:hAnsiTheme="majorHAnsi"/>
          <w:sz w:val="28"/>
          <w:szCs w:val="28"/>
        </w:rPr>
      </w:pPr>
    </w:p>
    <w:p w14:paraId="23C47515" w14:textId="77777777" w:rsidR="006A036D" w:rsidRDefault="006A036D" w:rsidP="006A036D">
      <w:pPr>
        <w:widowControl w:val="0"/>
        <w:jc w:val="both"/>
        <w:rPr>
          <w:rFonts w:asciiTheme="majorHAnsi" w:hAnsiTheme="majorHAnsi"/>
          <w:b/>
          <w:sz w:val="36"/>
          <w:szCs w:val="28"/>
        </w:rPr>
      </w:pPr>
      <w:r w:rsidRPr="006A036D">
        <w:rPr>
          <w:rFonts w:asciiTheme="majorHAnsi" w:hAnsiTheme="majorHAnsi"/>
          <w:b/>
          <w:sz w:val="36"/>
          <w:szCs w:val="28"/>
        </w:rPr>
        <w:t>The Senior Classics Club</w:t>
      </w:r>
    </w:p>
    <w:p w14:paraId="42CC7813" w14:textId="77777777" w:rsidR="00234902" w:rsidRPr="006A036D" w:rsidRDefault="00234902" w:rsidP="006A036D">
      <w:pPr>
        <w:widowControl w:val="0"/>
        <w:jc w:val="both"/>
        <w:rPr>
          <w:rFonts w:asciiTheme="majorHAnsi" w:hAnsiTheme="majorHAnsi"/>
          <w:b/>
          <w:sz w:val="36"/>
          <w:szCs w:val="28"/>
        </w:rPr>
      </w:pPr>
    </w:p>
    <w:p w14:paraId="39275BC0" w14:textId="37AE77F7" w:rsidR="006A036D" w:rsidRDefault="006A036D" w:rsidP="006A036D">
      <w:pPr>
        <w:widowControl w:val="0"/>
        <w:jc w:val="both"/>
        <w:rPr>
          <w:rFonts w:asciiTheme="majorHAnsi" w:hAnsiTheme="majorHAnsi"/>
          <w:sz w:val="28"/>
          <w:szCs w:val="28"/>
        </w:rPr>
      </w:pPr>
      <w:r w:rsidRPr="006A036D">
        <w:rPr>
          <w:rFonts w:asciiTheme="majorHAnsi" w:hAnsiTheme="majorHAnsi"/>
          <w:sz w:val="28"/>
          <w:szCs w:val="28"/>
        </w:rPr>
        <w:t>Over the last two years</w:t>
      </w:r>
      <w:r w:rsidR="0024438C">
        <w:rPr>
          <w:rFonts w:asciiTheme="majorHAnsi" w:hAnsiTheme="majorHAnsi"/>
          <w:sz w:val="28"/>
          <w:szCs w:val="28"/>
        </w:rPr>
        <w:t>,</w:t>
      </w:r>
      <w:r w:rsidRPr="006A036D">
        <w:rPr>
          <w:rFonts w:asciiTheme="majorHAnsi" w:hAnsiTheme="majorHAnsi"/>
          <w:sz w:val="28"/>
          <w:szCs w:val="28"/>
        </w:rPr>
        <w:t xml:space="preserve"> the Classics Department, with Dr Strobel’s help and organisation, has hosted many speakers from the University and from the parent body in the lunch hour. These talks are open to other schools and to any </w:t>
      </w:r>
      <w:r w:rsidR="00B767C3">
        <w:rPr>
          <w:rFonts w:asciiTheme="majorHAnsi" w:hAnsiTheme="majorHAnsi"/>
          <w:sz w:val="28"/>
          <w:szCs w:val="28"/>
        </w:rPr>
        <w:t>students</w:t>
      </w:r>
      <w:r w:rsidRPr="006A036D">
        <w:rPr>
          <w:rFonts w:asciiTheme="majorHAnsi" w:hAnsiTheme="majorHAnsi"/>
          <w:sz w:val="28"/>
          <w:szCs w:val="28"/>
        </w:rPr>
        <w:t xml:space="preserve"> at OHS – as you see from the titles below, the subject matter is not syllabus based!</w:t>
      </w:r>
    </w:p>
    <w:p w14:paraId="35F7AF57" w14:textId="77777777" w:rsidR="006A036D" w:rsidRPr="006A036D" w:rsidRDefault="006A036D" w:rsidP="006A036D">
      <w:pPr>
        <w:widowControl w:val="0"/>
        <w:jc w:val="both"/>
        <w:rPr>
          <w:rFonts w:asciiTheme="majorHAnsi" w:hAnsiTheme="majorHAnsi"/>
          <w:sz w:val="28"/>
          <w:szCs w:val="28"/>
        </w:rPr>
      </w:pPr>
    </w:p>
    <w:p w14:paraId="7A0E673B" w14:textId="77777777" w:rsidR="008B3012" w:rsidRDefault="008B3012" w:rsidP="00F50CAD">
      <w:pPr>
        <w:pStyle w:val="ListParagraph"/>
        <w:widowControl w:val="0"/>
        <w:numPr>
          <w:ilvl w:val="0"/>
          <w:numId w:val="1"/>
        </w:numPr>
        <w:jc w:val="both"/>
        <w:rPr>
          <w:rFonts w:asciiTheme="majorHAnsi" w:hAnsiTheme="majorHAnsi"/>
          <w:sz w:val="28"/>
          <w:szCs w:val="28"/>
        </w:rPr>
      </w:pPr>
      <w:r>
        <w:rPr>
          <w:rFonts w:asciiTheme="majorHAnsi" w:hAnsiTheme="majorHAnsi"/>
          <w:sz w:val="28"/>
          <w:szCs w:val="28"/>
        </w:rPr>
        <w:t>Dr Armand D’Angour (Jesus College, Oxford) – Ancient Greek Music</w:t>
      </w:r>
    </w:p>
    <w:p w14:paraId="159B3F58" w14:textId="77777777" w:rsidR="006A036D" w:rsidRPr="00F50CAD" w:rsidRDefault="006A036D" w:rsidP="00F50CAD">
      <w:pPr>
        <w:pStyle w:val="ListParagraph"/>
        <w:widowControl w:val="0"/>
        <w:numPr>
          <w:ilvl w:val="0"/>
          <w:numId w:val="1"/>
        </w:numPr>
        <w:jc w:val="both"/>
        <w:rPr>
          <w:rFonts w:asciiTheme="majorHAnsi" w:hAnsiTheme="majorHAnsi"/>
          <w:sz w:val="28"/>
          <w:szCs w:val="28"/>
        </w:rPr>
      </w:pPr>
      <w:r w:rsidRPr="00F50CAD">
        <w:rPr>
          <w:rFonts w:asciiTheme="majorHAnsi" w:hAnsiTheme="majorHAnsi"/>
          <w:sz w:val="28"/>
          <w:szCs w:val="28"/>
        </w:rPr>
        <w:t>Dr Felix Budelm</w:t>
      </w:r>
      <w:r w:rsidR="001726B0">
        <w:rPr>
          <w:rFonts w:asciiTheme="majorHAnsi" w:hAnsiTheme="majorHAnsi"/>
          <w:sz w:val="28"/>
          <w:szCs w:val="28"/>
        </w:rPr>
        <w:t xml:space="preserve">ann  (Magdalen College Oxford) - </w:t>
      </w:r>
      <w:r w:rsidR="00C07812">
        <w:rPr>
          <w:rFonts w:asciiTheme="majorHAnsi" w:hAnsiTheme="majorHAnsi"/>
          <w:sz w:val="28"/>
          <w:szCs w:val="28"/>
        </w:rPr>
        <w:t>S</w:t>
      </w:r>
      <w:r w:rsidR="001726B0">
        <w:rPr>
          <w:rFonts w:asciiTheme="majorHAnsi" w:hAnsiTheme="majorHAnsi"/>
          <w:sz w:val="28"/>
          <w:szCs w:val="28"/>
        </w:rPr>
        <w:t>appho</w:t>
      </w:r>
    </w:p>
    <w:p w14:paraId="7FD9BEA6" w14:textId="11AA8922" w:rsidR="00C07812" w:rsidRDefault="006A036D" w:rsidP="006A036D">
      <w:pPr>
        <w:pStyle w:val="ListParagraph"/>
        <w:widowControl w:val="0"/>
        <w:numPr>
          <w:ilvl w:val="0"/>
          <w:numId w:val="1"/>
        </w:numPr>
        <w:jc w:val="both"/>
        <w:rPr>
          <w:rFonts w:asciiTheme="majorHAnsi" w:hAnsiTheme="majorHAnsi"/>
          <w:sz w:val="28"/>
          <w:szCs w:val="28"/>
        </w:rPr>
      </w:pPr>
      <w:r w:rsidRPr="00C07812">
        <w:rPr>
          <w:rFonts w:asciiTheme="majorHAnsi" w:hAnsiTheme="majorHAnsi"/>
          <w:sz w:val="28"/>
          <w:szCs w:val="28"/>
        </w:rPr>
        <w:t xml:space="preserve">Dr Llewelyn Morgan (Brasenose College, Oxford) </w:t>
      </w:r>
      <w:r w:rsidR="00C07812" w:rsidRPr="00C07812">
        <w:rPr>
          <w:rFonts w:asciiTheme="majorHAnsi" w:hAnsiTheme="majorHAnsi"/>
          <w:sz w:val="28"/>
          <w:szCs w:val="28"/>
        </w:rPr>
        <w:t xml:space="preserve">- </w:t>
      </w:r>
      <w:r w:rsidRPr="00C07812">
        <w:rPr>
          <w:rFonts w:asciiTheme="majorHAnsi" w:hAnsiTheme="majorHAnsi"/>
          <w:sz w:val="28"/>
          <w:szCs w:val="28"/>
        </w:rPr>
        <w:t>“</w:t>
      </w:r>
      <w:r w:rsidR="007D41D0" w:rsidRPr="00C07812">
        <w:rPr>
          <w:rFonts w:asciiTheme="majorHAnsi" w:hAnsiTheme="majorHAnsi"/>
          <w:sz w:val="28"/>
          <w:szCs w:val="28"/>
        </w:rPr>
        <w:t xml:space="preserve">Sex, Death </w:t>
      </w:r>
      <w:r w:rsidR="007D41D0">
        <w:rPr>
          <w:rFonts w:asciiTheme="majorHAnsi" w:hAnsiTheme="majorHAnsi"/>
          <w:sz w:val="28"/>
          <w:szCs w:val="28"/>
        </w:rPr>
        <w:t>a</w:t>
      </w:r>
      <w:r w:rsidR="007D41D0" w:rsidRPr="00C07812">
        <w:rPr>
          <w:rFonts w:asciiTheme="majorHAnsi" w:hAnsiTheme="majorHAnsi"/>
          <w:sz w:val="28"/>
          <w:szCs w:val="28"/>
        </w:rPr>
        <w:t>nd Metrics</w:t>
      </w:r>
      <w:r w:rsidRPr="00C07812">
        <w:rPr>
          <w:rFonts w:asciiTheme="majorHAnsi" w:hAnsiTheme="majorHAnsi"/>
          <w:sz w:val="28"/>
          <w:szCs w:val="28"/>
        </w:rPr>
        <w:t>”</w:t>
      </w:r>
      <w:r w:rsidR="007D41D0">
        <w:rPr>
          <w:rFonts w:asciiTheme="majorHAnsi" w:hAnsiTheme="majorHAnsi"/>
          <w:sz w:val="28"/>
          <w:szCs w:val="28"/>
        </w:rPr>
        <w:t>,</w:t>
      </w:r>
      <w:r w:rsidRPr="00C07812">
        <w:rPr>
          <w:rFonts w:asciiTheme="majorHAnsi" w:hAnsiTheme="majorHAnsi"/>
          <w:sz w:val="28"/>
          <w:szCs w:val="28"/>
        </w:rPr>
        <w:t xml:space="preserve"> Roman poetry metrical forms and how they can </w:t>
      </w:r>
      <w:r w:rsidR="00F50CAD" w:rsidRPr="00C07812">
        <w:rPr>
          <w:rFonts w:asciiTheme="majorHAnsi" w:hAnsiTheme="majorHAnsi"/>
          <w:sz w:val="28"/>
          <w:szCs w:val="28"/>
        </w:rPr>
        <w:t xml:space="preserve">be meaningful. </w:t>
      </w:r>
    </w:p>
    <w:p w14:paraId="5F73E289" w14:textId="77777777" w:rsidR="00C07812" w:rsidRDefault="006A036D" w:rsidP="00C07812">
      <w:pPr>
        <w:pStyle w:val="ListParagraph"/>
        <w:widowControl w:val="0"/>
        <w:numPr>
          <w:ilvl w:val="0"/>
          <w:numId w:val="1"/>
        </w:numPr>
        <w:jc w:val="both"/>
        <w:rPr>
          <w:rFonts w:asciiTheme="majorHAnsi" w:hAnsiTheme="majorHAnsi"/>
          <w:sz w:val="28"/>
          <w:szCs w:val="28"/>
        </w:rPr>
      </w:pPr>
      <w:r w:rsidRPr="00C07812">
        <w:rPr>
          <w:rFonts w:asciiTheme="majorHAnsi" w:hAnsiTheme="majorHAnsi"/>
          <w:sz w:val="28"/>
          <w:szCs w:val="28"/>
        </w:rPr>
        <w:t>Dr Philomen Probert (Oxford Classics Faculty)</w:t>
      </w:r>
      <w:r w:rsidR="007D41D0">
        <w:rPr>
          <w:rFonts w:asciiTheme="majorHAnsi" w:hAnsiTheme="majorHAnsi"/>
          <w:sz w:val="28"/>
          <w:szCs w:val="28"/>
        </w:rPr>
        <w:t xml:space="preserve"> -</w:t>
      </w:r>
      <w:r w:rsidR="00C07812" w:rsidRPr="00C07812">
        <w:rPr>
          <w:rFonts w:asciiTheme="majorHAnsi" w:hAnsiTheme="majorHAnsi"/>
          <w:sz w:val="28"/>
          <w:szCs w:val="28"/>
        </w:rPr>
        <w:t xml:space="preserve"> </w:t>
      </w:r>
      <w:r w:rsidRPr="00C07812">
        <w:rPr>
          <w:rFonts w:asciiTheme="majorHAnsi" w:hAnsiTheme="majorHAnsi"/>
          <w:sz w:val="28"/>
          <w:szCs w:val="28"/>
        </w:rPr>
        <w:t xml:space="preserve">Introduction to philology </w:t>
      </w:r>
    </w:p>
    <w:p w14:paraId="7BC681E6" w14:textId="77777777" w:rsidR="00C07812" w:rsidRDefault="006A036D" w:rsidP="00C07812">
      <w:pPr>
        <w:pStyle w:val="ListParagraph"/>
        <w:widowControl w:val="0"/>
        <w:numPr>
          <w:ilvl w:val="0"/>
          <w:numId w:val="1"/>
        </w:numPr>
        <w:jc w:val="both"/>
        <w:rPr>
          <w:rFonts w:asciiTheme="majorHAnsi" w:hAnsiTheme="majorHAnsi"/>
          <w:sz w:val="28"/>
          <w:szCs w:val="28"/>
        </w:rPr>
      </w:pPr>
      <w:r w:rsidRPr="00C07812">
        <w:rPr>
          <w:rFonts w:asciiTheme="majorHAnsi" w:hAnsiTheme="majorHAnsi"/>
          <w:sz w:val="28"/>
          <w:szCs w:val="28"/>
        </w:rPr>
        <w:t>Dr Linda Covill</w:t>
      </w:r>
      <w:r w:rsidR="00C07812" w:rsidRPr="00C07812">
        <w:rPr>
          <w:rFonts w:asciiTheme="majorHAnsi" w:hAnsiTheme="majorHAnsi"/>
          <w:sz w:val="28"/>
          <w:szCs w:val="28"/>
        </w:rPr>
        <w:t xml:space="preserve"> </w:t>
      </w:r>
      <w:r w:rsidR="007D41D0">
        <w:rPr>
          <w:rFonts w:asciiTheme="majorHAnsi" w:hAnsiTheme="majorHAnsi"/>
          <w:sz w:val="28"/>
          <w:szCs w:val="28"/>
        </w:rPr>
        <w:t xml:space="preserve">- </w:t>
      </w:r>
      <w:r w:rsidRPr="00C07812">
        <w:rPr>
          <w:rFonts w:asciiTheme="majorHAnsi" w:hAnsiTheme="majorHAnsi"/>
          <w:sz w:val="28"/>
          <w:szCs w:val="28"/>
        </w:rPr>
        <w:t xml:space="preserve">An Introduction to Sanskrit </w:t>
      </w:r>
    </w:p>
    <w:p w14:paraId="0972567C" w14:textId="2899DB62" w:rsidR="00C07812" w:rsidRDefault="006A036D" w:rsidP="00F50CAD">
      <w:pPr>
        <w:pStyle w:val="ListParagraph"/>
        <w:widowControl w:val="0"/>
        <w:numPr>
          <w:ilvl w:val="0"/>
          <w:numId w:val="1"/>
        </w:numPr>
        <w:jc w:val="both"/>
        <w:rPr>
          <w:rFonts w:asciiTheme="majorHAnsi" w:hAnsiTheme="majorHAnsi"/>
          <w:sz w:val="28"/>
          <w:szCs w:val="28"/>
        </w:rPr>
      </w:pPr>
      <w:r w:rsidRPr="00C07812">
        <w:rPr>
          <w:rFonts w:asciiTheme="majorHAnsi" w:hAnsiTheme="majorHAnsi"/>
          <w:sz w:val="28"/>
          <w:szCs w:val="28"/>
        </w:rPr>
        <w:t>Professor Gregory Hutchinson (Exeter College, Oxford)</w:t>
      </w:r>
      <w:r w:rsidR="00C07812" w:rsidRPr="00C07812">
        <w:rPr>
          <w:rFonts w:asciiTheme="majorHAnsi" w:hAnsiTheme="majorHAnsi"/>
          <w:sz w:val="28"/>
          <w:szCs w:val="28"/>
        </w:rPr>
        <w:t xml:space="preserve"> </w:t>
      </w:r>
      <w:r w:rsidR="00A5756F">
        <w:rPr>
          <w:rFonts w:asciiTheme="majorHAnsi" w:hAnsiTheme="majorHAnsi"/>
          <w:sz w:val="28"/>
          <w:szCs w:val="28"/>
        </w:rPr>
        <w:t>Virgil Aeneid</w:t>
      </w:r>
      <w:r w:rsidRPr="00C07812">
        <w:rPr>
          <w:rFonts w:asciiTheme="majorHAnsi" w:hAnsiTheme="majorHAnsi"/>
          <w:sz w:val="28"/>
          <w:szCs w:val="28"/>
        </w:rPr>
        <w:t xml:space="preserve"> 4 &amp; 12: Words and the Mind  </w:t>
      </w:r>
    </w:p>
    <w:p w14:paraId="026C8554" w14:textId="565BA1E9" w:rsidR="00C07812" w:rsidRDefault="006A036D" w:rsidP="00F50CAD">
      <w:pPr>
        <w:pStyle w:val="ListParagraph"/>
        <w:widowControl w:val="0"/>
        <w:numPr>
          <w:ilvl w:val="0"/>
          <w:numId w:val="1"/>
        </w:numPr>
        <w:jc w:val="both"/>
        <w:rPr>
          <w:rFonts w:asciiTheme="majorHAnsi" w:hAnsiTheme="majorHAnsi"/>
          <w:sz w:val="28"/>
          <w:szCs w:val="28"/>
        </w:rPr>
      </w:pPr>
      <w:r w:rsidRPr="00C07812">
        <w:rPr>
          <w:rFonts w:asciiTheme="majorHAnsi" w:hAnsiTheme="majorHAnsi"/>
          <w:sz w:val="28"/>
          <w:szCs w:val="28"/>
        </w:rPr>
        <w:t>Do</w:t>
      </w:r>
      <w:r w:rsidR="007D41D0">
        <w:rPr>
          <w:rFonts w:asciiTheme="majorHAnsi" w:hAnsiTheme="majorHAnsi"/>
          <w:sz w:val="28"/>
          <w:szCs w:val="28"/>
        </w:rPr>
        <w:t xml:space="preserve">nncha O’Rourke </w:t>
      </w:r>
      <w:r w:rsidR="00F50CAD" w:rsidRPr="00C07812">
        <w:rPr>
          <w:rFonts w:asciiTheme="majorHAnsi" w:hAnsiTheme="majorHAnsi"/>
          <w:sz w:val="28"/>
          <w:szCs w:val="28"/>
        </w:rPr>
        <w:t xml:space="preserve">(Corpus Christi </w:t>
      </w:r>
      <w:r w:rsidRPr="00C07812">
        <w:rPr>
          <w:rFonts w:asciiTheme="majorHAnsi" w:hAnsiTheme="majorHAnsi"/>
          <w:sz w:val="28"/>
          <w:szCs w:val="28"/>
        </w:rPr>
        <w:t>College)</w:t>
      </w:r>
      <w:r w:rsidR="007D41D0">
        <w:rPr>
          <w:rFonts w:asciiTheme="majorHAnsi" w:hAnsiTheme="majorHAnsi"/>
          <w:sz w:val="28"/>
          <w:szCs w:val="28"/>
        </w:rPr>
        <w:t xml:space="preserve"> - a</w:t>
      </w:r>
      <w:r w:rsidRPr="00C07812">
        <w:rPr>
          <w:rFonts w:asciiTheme="majorHAnsi" w:hAnsiTheme="majorHAnsi"/>
          <w:sz w:val="28"/>
          <w:szCs w:val="28"/>
        </w:rPr>
        <w:t>n introduction to Ovid’s Elegy</w:t>
      </w:r>
    </w:p>
    <w:p w14:paraId="72D5A100" w14:textId="77777777" w:rsidR="006A036D" w:rsidRPr="00F50CAD" w:rsidRDefault="006A036D" w:rsidP="006A036D">
      <w:pPr>
        <w:widowControl w:val="0"/>
        <w:jc w:val="both"/>
        <w:rPr>
          <w:rFonts w:asciiTheme="majorHAnsi" w:hAnsiTheme="majorHAnsi"/>
          <w:b/>
          <w:sz w:val="36"/>
          <w:szCs w:val="28"/>
        </w:rPr>
      </w:pPr>
      <w:r w:rsidRPr="00F50CAD">
        <w:rPr>
          <w:rFonts w:asciiTheme="majorHAnsi" w:hAnsiTheme="majorHAnsi"/>
          <w:b/>
          <w:sz w:val="36"/>
          <w:szCs w:val="28"/>
        </w:rPr>
        <w:lastRenderedPageBreak/>
        <w:t>Sixth Form Conferences</w:t>
      </w:r>
    </w:p>
    <w:p w14:paraId="088E6F1F" w14:textId="77777777" w:rsidR="00453E63" w:rsidRDefault="00453E63" w:rsidP="006A036D">
      <w:pPr>
        <w:widowControl w:val="0"/>
        <w:jc w:val="both"/>
        <w:rPr>
          <w:rFonts w:asciiTheme="majorHAnsi" w:hAnsiTheme="majorHAnsi"/>
          <w:sz w:val="28"/>
          <w:szCs w:val="28"/>
        </w:rPr>
      </w:pPr>
    </w:p>
    <w:p w14:paraId="5B499DF3" w14:textId="7623C86F" w:rsidR="006A036D" w:rsidRPr="006A036D" w:rsidRDefault="00B767C3" w:rsidP="006A036D">
      <w:pPr>
        <w:widowControl w:val="0"/>
        <w:jc w:val="both"/>
        <w:rPr>
          <w:rFonts w:asciiTheme="majorHAnsi" w:hAnsiTheme="majorHAnsi"/>
          <w:sz w:val="28"/>
          <w:szCs w:val="28"/>
        </w:rPr>
      </w:pPr>
      <w:r>
        <w:rPr>
          <w:rFonts w:asciiTheme="majorHAnsi" w:hAnsiTheme="majorHAnsi"/>
          <w:sz w:val="28"/>
          <w:szCs w:val="28"/>
        </w:rPr>
        <w:t>Covid-19 permitting, w</w:t>
      </w:r>
      <w:r w:rsidR="006A036D" w:rsidRPr="006A036D">
        <w:rPr>
          <w:rFonts w:asciiTheme="majorHAnsi" w:hAnsiTheme="majorHAnsi"/>
          <w:sz w:val="28"/>
          <w:szCs w:val="28"/>
        </w:rPr>
        <w:t>e also att</w:t>
      </w:r>
      <w:r>
        <w:rPr>
          <w:rFonts w:asciiTheme="majorHAnsi" w:hAnsiTheme="majorHAnsi"/>
          <w:sz w:val="28"/>
          <w:szCs w:val="28"/>
        </w:rPr>
        <w:t>end three events each year – a L</w:t>
      </w:r>
      <w:r w:rsidR="006A036D" w:rsidRPr="006A036D">
        <w:rPr>
          <w:rFonts w:asciiTheme="majorHAnsi" w:hAnsiTheme="majorHAnsi"/>
          <w:sz w:val="28"/>
          <w:szCs w:val="28"/>
        </w:rPr>
        <w:t xml:space="preserve">iterature </w:t>
      </w:r>
      <w:r>
        <w:rPr>
          <w:rFonts w:asciiTheme="majorHAnsi" w:hAnsiTheme="majorHAnsi"/>
          <w:sz w:val="28"/>
          <w:szCs w:val="28"/>
        </w:rPr>
        <w:t>Conference for Greek and Latin L</w:t>
      </w:r>
      <w:r w:rsidR="006A036D" w:rsidRPr="006A036D">
        <w:rPr>
          <w:rFonts w:asciiTheme="majorHAnsi" w:hAnsiTheme="majorHAnsi"/>
          <w:sz w:val="28"/>
          <w:szCs w:val="28"/>
        </w:rPr>
        <w:t>iterature and the Classical Reading Competition.</w:t>
      </w:r>
    </w:p>
    <w:p w14:paraId="323D5B21" w14:textId="77777777" w:rsidR="006A036D" w:rsidRPr="006A036D" w:rsidRDefault="006A036D" w:rsidP="006A036D">
      <w:pPr>
        <w:jc w:val="both"/>
        <w:rPr>
          <w:rFonts w:asciiTheme="majorHAnsi" w:hAnsiTheme="majorHAnsi"/>
          <w:b/>
          <w:sz w:val="28"/>
          <w:szCs w:val="28"/>
        </w:rPr>
      </w:pPr>
    </w:p>
    <w:p w14:paraId="76DDD162" w14:textId="77777777" w:rsidR="00C07812" w:rsidRDefault="00C07812" w:rsidP="006A036D">
      <w:pPr>
        <w:jc w:val="both"/>
        <w:rPr>
          <w:rFonts w:asciiTheme="majorHAnsi" w:hAnsiTheme="majorHAnsi"/>
          <w:b/>
          <w:sz w:val="36"/>
          <w:szCs w:val="28"/>
        </w:rPr>
      </w:pPr>
    </w:p>
    <w:p w14:paraId="36B698FC" w14:textId="77777777" w:rsidR="00667AE8" w:rsidRDefault="00667AE8" w:rsidP="006A036D">
      <w:pPr>
        <w:jc w:val="both"/>
        <w:rPr>
          <w:rFonts w:asciiTheme="majorHAnsi" w:hAnsiTheme="majorHAnsi"/>
          <w:b/>
          <w:sz w:val="36"/>
          <w:szCs w:val="28"/>
        </w:rPr>
      </w:pPr>
    </w:p>
    <w:p w14:paraId="1617C31B" w14:textId="77777777" w:rsidR="006A036D" w:rsidRDefault="00F50CAD" w:rsidP="006A036D">
      <w:pPr>
        <w:jc w:val="both"/>
        <w:rPr>
          <w:rFonts w:asciiTheme="majorHAnsi" w:hAnsiTheme="majorHAnsi"/>
          <w:b/>
          <w:sz w:val="36"/>
          <w:szCs w:val="28"/>
        </w:rPr>
      </w:pPr>
      <w:r w:rsidRPr="00F50CAD">
        <w:rPr>
          <w:rFonts w:asciiTheme="majorHAnsi" w:hAnsiTheme="majorHAnsi"/>
          <w:b/>
          <w:sz w:val="36"/>
          <w:szCs w:val="28"/>
        </w:rPr>
        <w:t>Visits Abroad</w:t>
      </w:r>
    </w:p>
    <w:p w14:paraId="28A4A832" w14:textId="77777777" w:rsidR="00453E63" w:rsidRPr="00F50CAD" w:rsidRDefault="00453E63" w:rsidP="006A036D">
      <w:pPr>
        <w:jc w:val="both"/>
        <w:rPr>
          <w:rFonts w:asciiTheme="majorHAnsi" w:hAnsiTheme="majorHAnsi"/>
          <w:b/>
          <w:sz w:val="36"/>
          <w:szCs w:val="28"/>
        </w:rPr>
      </w:pPr>
    </w:p>
    <w:p w14:paraId="4FD54148" w14:textId="79210CF1" w:rsidR="00F50CAD" w:rsidRDefault="006A036D" w:rsidP="006A036D">
      <w:pPr>
        <w:jc w:val="both"/>
        <w:rPr>
          <w:rFonts w:asciiTheme="majorHAnsi" w:hAnsiTheme="majorHAnsi"/>
          <w:sz w:val="28"/>
          <w:szCs w:val="28"/>
        </w:rPr>
      </w:pPr>
      <w:r w:rsidRPr="006A036D">
        <w:rPr>
          <w:rFonts w:asciiTheme="majorHAnsi" w:hAnsiTheme="majorHAnsi"/>
          <w:sz w:val="28"/>
          <w:szCs w:val="28"/>
        </w:rPr>
        <w:t>We offer a rolling series of visits to class</w:t>
      </w:r>
      <w:r w:rsidR="00F50CAD">
        <w:rPr>
          <w:rFonts w:asciiTheme="majorHAnsi" w:hAnsiTheme="majorHAnsi"/>
          <w:sz w:val="28"/>
          <w:szCs w:val="28"/>
        </w:rPr>
        <w:t xml:space="preserve">ical sites abroad for </w:t>
      </w:r>
      <w:r w:rsidR="00B767C3">
        <w:rPr>
          <w:rFonts w:asciiTheme="majorHAnsi" w:hAnsiTheme="majorHAnsi"/>
          <w:sz w:val="28"/>
          <w:szCs w:val="28"/>
        </w:rPr>
        <w:t>students</w:t>
      </w:r>
      <w:r w:rsidR="00F50CAD">
        <w:rPr>
          <w:rFonts w:asciiTheme="majorHAnsi" w:hAnsiTheme="majorHAnsi"/>
          <w:sz w:val="28"/>
          <w:szCs w:val="28"/>
        </w:rPr>
        <w:t xml:space="preserve"> in Y</w:t>
      </w:r>
      <w:r w:rsidRPr="006A036D">
        <w:rPr>
          <w:rFonts w:asciiTheme="majorHAnsi" w:hAnsiTheme="majorHAnsi"/>
          <w:sz w:val="28"/>
          <w:szCs w:val="28"/>
        </w:rPr>
        <w:t>ears 9 to 13. Every two years we shall visit Italy or Greece.</w:t>
      </w:r>
      <w:r w:rsidR="00C070B3">
        <w:rPr>
          <w:rFonts w:asciiTheme="majorHAnsi" w:hAnsiTheme="majorHAnsi"/>
          <w:sz w:val="28"/>
          <w:szCs w:val="28"/>
        </w:rPr>
        <w:t xml:space="preserve"> </w:t>
      </w:r>
    </w:p>
    <w:p w14:paraId="247300CB" w14:textId="77777777" w:rsidR="00C070B3" w:rsidRDefault="00C070B3" w:rsidP="006A036D">
      <w:pPr>
        <w:jc w:val="both"/>
        <w:rPr>
          <w:rFonts w:asciiTheme="majorHAnsi" w:hAnsiTheme="majorHAnsi"/>
          <w:sz w:val="28"/>
          <w:szCs w:val="28"/>
        </w:rPr>
      </w:pPr>
    </w:p>
    <w:p w14:paraId="4B53D600" w14:textId="39E6E1F6" w:rsidR="00C070B3" w:rsidRDefault="00C070B3" w:rsidP="006A036D">
      <w:pPr>
        <w:jc w:val="both"/>
        <w:rPr>
          <w:rFonts w:asciiTheme="majorHAnsi" w:hAnsiTheme="majorHAnsi"/>
          <w:sz w:val="28"/>
          <w:szCs w:val="28"/>
        </w:rPr>
      </w:pPr>
      <w:r w:rsidRPr="00C070B3">
        <w:rPr>
          <w:rFonts w:asciiTheme="majorHAnsi" w:hAnsiTheme="majorHAnsi"/>
          <w:b/>
          <w:sz w:val="28"/>
          <w:szCs w:val="28"/>
        </w:rPr>
        <w:t>October 2021 Greece</w:t>
      </w:r>
      <w:r>
        <w:rPr>
          <w:rFonts w:asciiTheme="majorHAnsi" w:hAnsiTheme="majorHAnsi"/>
          <w:sz w:val="28"/>
          <w:szCs w:val="28"/>
        </w:rPr>
        <w:t xml:space="preserve"> (depending on COVID conditions)</w:t>
      </w:r>
    </w:p>
    <w:p w14:paraId="43364D0F" w14:textId="77777777" w:rsidR="00FB1B5E" w:rsidRDefault="00FB1B5E" w:rsidP="006A036D">
      <w:pPr>
        <w:jc w:val="both"/>
        <w:rPr>
          <w:rFonts w:asciiTheme="majorHAnsi" w:hAnsiTheme="majorHAnsi"/>
          <w:sz w:val="28"/>
          <w:szCs w:val="28"/>
        </w:rPr>
      </w:pPr>
    </w:p>
    <w:p w14:paraId="1537137D" w14:textId="77777777" w:rsidR="008B3012" w:rsidRPr="008B3012" w:rsidRDefault="008B3012" w:rsidP="006A036D">
      <w:pPr>
        <w:jc w:val="both"/>
        <w:rPr>
          <w:rFonts w:asciiTheme="majorHAnsi" w:hAnsiTheme="majorHAnsi"/>
          <w:b/>
          <w:sz w:val="28"/>
          <w:szCs w:val="28"/>
        </w:rPr>
      </w:pPr>
      <w:r w:rsidRPr="008B3012">
        <w:rPr>
          <w:rFonts w:asciiTheme="majorHAnsi" w:hAnsiTheme="majorHAnsi"/>
          <w:b/>
          <w:sz w:val="28"/>
          <w:szCs w:val="28"/>
        </w:rPr>
        <w:t>October 2019 Sicily</w:t>
      </w:r>
      <w:r>
        <w:rPr>
          <w:rFonts w:asciiTheme="majorHAnsi" w:hAnsiTheme="majorHAnsi"/>
          <w:b/>
          <w:sz w:val="28"/>
          <w:szCs w:val="28"/>
        </w:rPr>
        <w:t xml:space="preserve"> – </w:t>
      </w:r>
      <w:r w:rsidRPr="00066D20">
        <w:rPr>
          <w:rFonts w:asciiTheme="majorHAnsi" w:hAnsiTheme="majorHAnsi"/>
          <w:sz w:val="28"/>
          <w:szCs w:val="28"/>
        </w:rPr>
        <w:t>Syracuse, Agrigento, Palermo,</w:t>
      </w:r>
      <w:r w:rsidR="00066D20" w:rsidRPr="00066D20">
        <w:rPr>
          <w:rFonts w:asciiTheme="majorHAnsi" w:hAnsiTheme="majorHAnsi"/>
          <w:sz w:val="28"/>
          <w:szCs w:val="28"/>
        </w:rPr>
        <w:t xml:space="preserve"> Taormina, Segesta.</w:t>
      </w:r>
    </w:p>
    <w:p w14:paraId="7CF3707B" w14:textId="77777777" w:rsidR="008B3012" w:rsidRDefault="008B3012" w:rsidP="006A036D">
      <w:pPr>
        <w:jc w:val="both"/>
        <w:rPr>
          <w:rFonts w:asciiTheme="majorHAnsi" w:hAnsiTheme="majorHAnsi"/>
          <w:sz w:val="28"/>
          <w:szCs w:val="28"/>
        </w:rPr>
      </w:pPr>
    </w:p>
    <w:p w14:paraId="222F293A" w14:textId="77777777" w:rsidR="00453E63" w:rsidRDefault="00453E63" w:rsidP="006A036D">
      <w:pPr>
        <w:jc w:val="both"/>
        <w:rPr>
          <w:rFonts w:asciiTheme="majorHAnsi" w:hAnsiTheme="majorHAnsi"/>
          <w:sz w:val="28"/>
          <w:szCs w:val="28"/>
        </w:rPr>
      </w:pPr>
    </w:p>
    <w:p w14:paraId="064D6A5E" w14:textId="77777777" w:rsidR="006A036D" w:rsidRPr="00FE13B7" w:rsidRDefault="00FB1B5E" w:rsidP="006A036D">
      <w:pPr>
        <w:jc w:val="both"/>
        <w:rPr>
          <w:rFonts w:asciiTheme="majorHAnsi" w:hAnsiTheme="majorHAnsi"/>
          <w:sz w:val="28"/>
          <w:szCs w:val="28"/>
        </w:rPr>
      </w:pPr>
      <w:r w:rsidRPr="00FB1B5E">
        <w:rPr>
          <w:rFonts w:asciiTheme="majorHAnsi" w:hAnsiTheme="majorHAnsi"/>
          <w:b/>
          <w:sz w:val="28"/>
          <w:szCs w:val="28"/>
        </w:rPr>
        <w:t>October 2017 Greece</w:t>
      </w:r>
      <w:r w:rsidR="006A036D" w:rsidRPr="00FB1B5E">
        <w:rPr>
          <w:rFonts w:asciiTheme="majorHAnsi" w:hAnsiTheme="majorHAnsi"/>
          <w:b/>
          <w:sz w:val="28"/>
          <w:szCs w:val="28"/>
        </w:rPr>
        <w:t xml:space="preserve"> </w:t>
      </w:r>
      <w:r>
        <w:rPr>
          <w:rFonts w:asciiTheme="majorHAnsi" w:hAnsiTheme="majorHAnsi"/>
          <w:b/>
          <w:sz w:val="28"/>
          <w:szCs w:val="28"/>
        </w:rPr>
        <w:t xml:space="preserve">– </w:t>
      </w:r>
      <w:r w:rsidRPr="00FE13B7">
        <w:rPr>
          <w:rFonts w:asciiTheme="majorHAnsi" w:hAnsiTheme="majorHAnsi"/>
          <w:sz w:val="28"/>
          <w:szCs w:val="28"/>
        </w:rPr>
        <w:t>Athens, Delphi, Olympia, Sounion, Mycenae</w:t>
      </w:r>
      <w:r w:rsidR="00FE13B7" w:rsidRPr="00FE13B7">
        <w:rPr>
          <w:rFonts w:asciiTheme="majorHAnsi" w:hAnsiTheme="majorHAnsi"/>
          <w:sz w:val="28"/>
          <w:szCs w:val="28"/>
        </w:rPr>
        <w:t xml:space="preserve">, Nauplion, Corinth, Nemea, Epidauros, and Tiryns. </w:t>
      </w:r>
    </w:p>
    <w:p w14:paraId="62F658E2" w14:textId="77777777" w:rsidR="00FB1B5E" w:rsidRDefault="00FB1B5E" w:rsidP="006A036D">
      <w:pPr>
        <w:jc w:val="both"/>
        <w:rPr>
          <w:rFonts w:asciiTheme="majorHAnsi" w:hAnsiTheme="majorHAnsi"/>
          <w:sz w:val="28"/>
          <w:szCs w:val="28"/>
        </w:rPr>
      </w:pPr>
    </w:p>
    <w:p w14:paraId="1FBCD3E9" w14:textId="77777777" w:rsidR="00453E63" w:rsidRPr="00FE13B7" w:rsidRDefault="00453E63" w:rsidP="006A036D">
      <w:pPr>
        <w:jc w:val="both"/>
        <w:rPr>
          <w:rFonts w:asciiTheme="majorHAnsi" w:hAnsiTheme="majorHAnsi"/>
          <w:sz w:val="28"/>
          <w:szCs w:val="28"/>
        </w:rPr>
      </w:pPr>
    </w:p>
    <w:p w14:paraId="2A1A4426" w14:textId="77777777" w:rsidR="006A036D" w:rsidRPr="006A036D" w:rsidRDefault="006A036D" w:rsidP="006A036D">
      <w:pPr>
        <w:jc w:val="both"/>
        <w:rPr>
          <w:rFonts w:asciiTheme="majorHAnsi" w:hAnsiTheme="majorHAnsi"/>
          <w:b/>
          <w:sz w:val="28"/>
          <w:szCs w:val="28"/>
        </w:rPr>
      </w:pPr>
      <w:r w:rsidRPr="006A036D">
        <w:rPr>
          <w:rFonts w:asciiTheme="majorHAnsi" w:hAnsiTheme="majorHAnsi"/>
          <w:b/>
          <w:sz w:val="28"/>
          <w:szCs w:val="28"/>
        </w:rPr>
        <w:t xml:space="preserve">October 2015 Southern Italy – </w:t>
      </w:r>
      <w:r w:rsidRPr="006A036D">
        <w:rPr>
          <w:rFonts w:asciiTheme="majorHAnsi" w:hAnsiTheme="majorHAnsi"/>
          <w:sz w:val="28"/>
          <w:szCs w:val="28"/>
        </w:rPr>
        <w:t xml:space="preserve">Pompeii, Herculaneum, Oplontis, Paestum, Cumae, Baia, Solfatara, Capua, Napoli </w:t>
      </w:r>
    </w:p>
    <w:p w14:paraId="4CB5299D" w14:textId="77777777" w:rsidR="006A036D" w:rsidRDefault="006A036D" w:rsidP="006A036D">
      <w:pPr>
        <w:jc w:val="both"/>
        <w:rPr>
          <w:rFonts w:asciiTheme="majorHAnsi" w:hAnsiTheme="majorHAnsi"/>
          <w:b/>
          <w:sz w:val="18"/>
          <w:szCs w:val="28"/>
        </w:rPr>
      </w:pPr>
    </w:p>
    <w:p w14:paraId="5D0A54A2" w14:textId="77777777" w:rsidR="00453E63" w:rsidRPr="00F50CAD" w:rsidRDefault="00453E63" w:rsidP="006A036D">
      <w:pPr>
        <w:jc w:val="both"/>
        <w:rPr>
          <w:rFonts w:asciiTheme="majorHAnsi" w:hAnsiTheme="majorHAnsi"/>
          <w:b/>
          <w:sz w:val="18"/>
          <w:szCs w:val="28"/>
        </w:rPr>
      </w:pPr>
    </w:p>
    <w:p w14:paraId="705DBA91" w14:textId="77777777" w:rsidR="006A036D" w:rsidRPr="006A036D" w:rsidRDefault="00F50CAD" w:rsidP="006A036D">
      <w:pPr>
        <w:jc w:val="both"/>
        <w:rPr>
          <w:rFonts w:asciiTheme="majorHAnsi" w:hAnsiTheme="majorHAnsi"/>
          <w:sz w:val="28"/>
          <w:szCs w:val="28"/>
        </w:rPr>
      </w:pPr>
      <w:r>
        <w:rPr>
          <w:rFonts w:asciiTheme="majorHAnsi" w:hAnsiTheme="majorHAnsi"/>
          <w:b/>
          <w:sz w:val="28"/>
          <w:szCs w:val="28"/>
        </w:rPr>
        <w:t>October 2013</w:t>
      </w:r>
      <w:r w:rsidR="006A036D" w:rsidRPr="006A036D">
        <w:rPr>
          <w:rFonts w:asciiTheme="majorHAnsi" w:hAnsiTheme="majorHAnsi"/>
          <w:b/>
          <w:sz w:val="28"/>
          <w:szCs w:val="28"/>
        </w:rPr>
        <w:t xml:space="preserve"> Greece </w:t>
      </w:r>
      <w:r w:rsidR="006A036D" w:rsidRPr="006A036D">
        <w:rPr>
          <w:rFonts w:asciiTheme="majorHAnsi" w:hAnsiTheme="majorHAnsi"/>
          <w:sz w:val="28"/>
          <w:szCs w:val="28"/>
        </w:rPr>
        <w:t>– to Athens, Vravrona, Sounion, Elevsina, Delphi, Hosios Loukas, Mycenae, Tiryns, Nemea, Epidauros, Argos,</w:t>
      </w:r>
      <w:r w:rsidR="00FE13B7">
        <w:rPr>
          <w:rFonts w:asciiTheme="majorHAnsi" w:hAnsiTheme="majorHAnsi"/>
          <w:sz w:val="28"/>
          <w:szCs w:val="28"/>
        </w:rPr>
        <w:t xml:space="preserve"> Nauplion</w:t>
      </w:r>
      <w:r w:rsidR="006A036D" w:rsidRPr="006A036D">
        <w:rPr>
          <w:rFonts w:asciiTheme="majorHAnsi" w:hAnsiTheme="majorHAnsi"/>
          <w:sz w:val="28"/>
          <w:szCs w:val="28"/>
        </w:rPr>
        <w:t xml:space="preserve"> and Corinth.</w:t>
      </w:r>
    </w:p>
    <w:p w14:paraId="56CB4635" w14:textId="77777777" w:rsidR="006A036D" w:rsidRDefault="006A036D" w:rsidP="006A036D">
      <w:pPr>
        <w:jc w:val="both"/>
        <w:rPr>
          <w:rFonts w:asciiTheme="majorHAnsi" w:hAnsiTheme="majorHAnsi"/>
          <w:b/>
          <w:sz w:val="28"/>
          <w:szCs w:val="28"/>
        </w:rPr>
      </w:pPr>
    </w:p>
    <w:p w14:paraId="4F515112" w14:textId="77777777" w:rsidR="00453E63" w:rsidRDefault="00453E63" w:rsidP="006A036D">
      <w:pPr>
        <w:jc w:val="both"/>
        <w:rPr>
          <w:rFonts w:asciiTheme="majorHAnsi" w:hAnsiTheme="majorHAnsi"/>
          <w:b/>
          <w:sz w:val="28"/>
          <w:szCs w:val="28"/>
        </w:rPr>
      </w:pPr>
      <w:r>
        <w:rPr>
          <w:noProof/>
          <w:lang w:eastAsia="zh-CN"/>
        </w:rPr>
        <w:drawing>
          <wp:anchor distT="0" distB="0" distL="114300" distR="114300" simplePos="0" relativeHeight="251653632" behindDoc="1" locked="0" layoutInCell="1" allowOverlap="1" wp14:anchorId="3AB81A77" wp14:editId="43DC171B">
            <wp:simplePos x="0" y="0"/>
            <wp:positionH relativeFrom="column">
              <wp:posOffset>2964180</wp:posOffset>
            </wp:positionH>
            <wp:positionV relativeFrom="paragraph">
              <wp:posOffset>247650</wp:posOffset>
            </wp:positionV>
            <wp:extent cx="3154680" cy="2105025"/>
            <wp:effectExtent l="0" t="0" r="7620" b="9525"/>
            <wp:wrapTight wrapText="bothSides">
              <wp:wrapPolygon edited="0">
                <wp:start x="0" y="0"/>
                <wp:lineTo x="0" y="21502"/>
                <wp:lineTo x="21522" y="21502"/>
                <wp:lineTo x="21522"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468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8C0">
        <w:rPr>
          <w:rFonts w:asciiTheme="majorHAnsi" w:hAnsiTheme="majorHAnsi"/>
          <w:noProof/>
          <w:sz w:val="28"/>
          <w:szCs w:val="28"/>
          <w:lang w:eastAsia="zh-CN"/>
        </w:rPr>
        <w:drawing>
          <wp:anchor distT="0" distB="0" distL="114300" distR="114300" simplePos="0" relativeHeight="251650560" behindDoc="1" locked="0" layoutInCell="1" allowOverlap="1" wp14:anchorId="7AA3E2D7" wp14:editId="7C425D3E">
            <wp:simplePos x="0" y="0"/>
            <wp:positionH relativeFrom="column">
              <wp:posOffset>0</wp:posOffset>
            </wp:positionH>
            <wp:positionV relativeFrom="paragraph">
              <wp:posOffset>213360</wp:posOffset>
            </wp:positionV>
            <wp:extent cx="2857500" cy="2143125"/>
            <wp:effectExtent l="0" t="0" r="0" b="9525"/>
            <wp:wrapTight wrapText="bothSides">
              <wp:wrapPolygon edited="0">
                <wp:start x="0" y="0"/>
                <wp:lineTo x="0" y="21504"/>
                <wp:lineTo x="21456" y="21504"/>
                <wp:lineTo x="21456" y="0"/>
                <wp:lineTo x="0" y="0"/>
              </wp:wrapPolygon>
            </wp:wrapTight>
            <wp:docPr id="2" name="Picture 2" descr="http://www.greecelogue.com/files/2007/11/300px-07Epidaurus_Theate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ecelogue.com/files/2007/11/300px-07Epidaurus_Theater07.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94AA0" w14:textId="77777777" w:rsidR="002F3509" w:rsidRDefault="002F3509" w:rsidP="006A036D">
      <w:pPr>
        <w:jc w:val="both"/>
        <w:rPr>
          <w:rFonts w:asciiTheme="majorHAnsi" w:hAnsiTheme="majorHAnsi"/>
          <w:b/>
          <w:sz w:val="36"/>
          <w:szCs w:val="36"/>
        </w:rPr>
      </w:pPr>
    </w:p>
    <w:p w14:paraId="2DBD9357" w14:textId="60894BAE" w:rsidR="006A036D" w:rsidRPr="006A036D" w:rsidRDefault="006A036D" w:rsidP="006A036D">
      <w:pPr>
        <w:jc w:val="both"/>
        <w:rPr>
          <w:rFonts w:asciiTheme="majorHAnsi" w:hAnsiTheme="majorHAnsi"/>
          <w:b/>
          <w:sz w:val="36"/>
          <w:szCs w:val="36"/>
        </w:rPr>
      </w:pPr>
      <w:r w:rsidRPr="006A036D">
        <w:rPr>
          <w:rFonts w:asciiTheme="majorHAnsi" w:hAnsiTheme="majorHAnsi"/>
          <w:b/>
          <w:sz w:val="36"/>
          <w:szCs w:val="36"/>
        </w:rPr>
        <w:t xml:space="preserve">Classics at University: UNIVERSITY DESTINATIONS </w:t>
      </w:r>
    </w:p>
    <w:p w14:paraId="537A885C" w14:textId="61208BA1" w:rsidR="001C571B" w:rsidRDefault="001C571B" w:rsidP="001C571B">
      <w:pPr>
        <w:jc w:val="both"/>
        <w:rPr>
          <w:rFonts w:asciiTheme="majorHAnsi" w:hAnsiTheme="majorHAnsi"/>
          <w:b/>
          <w:sz w:val="28"/>
          <w:szCs w:val="28"/>
        </w:rPr>
      </w:pPr>
    </w:p>
    <w:p w14:paraId="38997F79" w14:textId="77777777" w:rsidR="002F3509" w:rsidRDefault="002F3509" w:rsidP="001C571B">
      <w:pPr>
        <w:jc w:val="both"/>
        <w:rPr>
          <w:rFonts w:asciiTheme="majorHAnsi" w:hAnsiTheme="majorHAnsi"/>
          <w:b/>
          <w:sz w:val="28"/>
          <w:szCs w:val="28"/>
        </w:rPr>
      </w:pPr>
    </w:p>
    <w:p w14:paraId="685C4014" w14:textId="2288CA3A" w:rsidR="00C070B3" w:rsidRDefault="00C070B3" w:rsidP="001C571B">
      <w:pPr>
        <w:jc w:val="both"/>
        <w:rPr>
          <w:rFonts w:asciiTheme="majorHAnsi" w:hAnsiTheme="majorHAnsi"/>
          <w:sz w:val="28"/>
          <w:szCs w:val="28"/>
        </w:rPr>
      </w:pPr>
      <w:r>
        <w:rPr>
          <w:rFonts w:asciiTheme="majorHAnsi" w:hAnsiTheme="majorHAnsi"/>
          <w:b/>
          <w:sz w:val="28"/>
          <w:szCs w:val="28"/>
        </w:rPr>
        <w:t>2020</w:t>
      </w:r>
      <w:r>
        <w:rPr>
          <w:rFonts w:asciiTheme="majorHAnsi" w:hAnsiTheme="majorHAnsi"/>
          <w:b/>
          <w:sz w:val="28"/>
          <w:szCs w:val="28"/>
        </w:rPr>
        <w:tab/>
      </w:r>
      <w:r>
        <w:rPr>
          <w:rFonts w:asciiTheme="majorHAnsi" w:hAnsiTheme="majorHAnsi"/>
          <w:b/>
          <w:sz w:val="28"/>
          <w:szCs w:val="28"/>
        </w:rPr>
        <w:tab/>
      </w:r>
      <w:r w:rsidRPr="00C070B3">
        <w:rPr>
          <w:rFonts w:asciiTheme="majorHAnsi" w:hAnsiTheme="majorHAnsi"/>
          <w:sz w:val="28"/>
          <w:szCs w:val="28"/>
        </w:rPr>
        <w:t xml:space="preserve">Cambridge </w:t>
      </w:r>
      <w:r w:rsidRPr="00C070B3">
        <w:rPr>
          <w:rFonts w:asciiTheme="majorHAnsi" w:hAnsiTheme="majorHAnsi"/>
          <w:sz w:val="28"/>
          <w:szCs w:val="28"/>
        </w:rPr>
        <w:tab/>
        <w:t>King’s</w:t>
      </w:r>
    </w:p>
    <w:p w14:paraId="74C2E0EB" w14:textId="1C9E3A5A" w:rsidR="00C070B3" w:rsidRDefault="00C070B3" w:rsidP="001C571B">
      <w:pPr>
        <w:jc w:val="both"/>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t>Edinburgh</w:t>
      </w:r>
    </w:p>
    <w:p w14:paraId="1B6B30C9" w14:textId="77777777" w:rsidR="00C070B3" w:rsidRDefault="00C070B3" w:rsidP="001C571B">
      <w:pPr>
        <w:jc w:val="both"/>
        <w:rPr>
          <w:rFonts w:asciiTheme="majorHAnsi" w:hAnsiTheme="majorHAnsi"/>
          <w:b/>
          <w:sz w:val="28"/>
          <w:szCs w:val="28"/>
        </w:rPr>
      </w:pPr>
    </w:p>
    <w:p w14:paraId="5CCA463F" w14:textId="36133F2B" w:rsidR="00FB1B5E" w:rsidRDefault="001C571B" w:rsidP="001C571B">
      <w:pPr>
        <w:jc w:val="both"/>
        <w:rPr>
          <w:rFonts w:asciiTheme="majorHAnsi" w:hAnsiTheme="majorHAnsi"/>
          <w:b/>
          <w:sz w:val="28"/>
          <w:szCs w:val="28"/>
        </w:rPr>
      </w:pPr>
      <w:r>
        <w:rPr>
          <w:rFonts w:asciiTheme="majorHAnsi" w:hAnsiTheme="majorHAnsi"/>
          <w:b/>
          <w:sz w:val="28"/>
          <w:szCs w:val="28"/>
        </w:rPr>
        <w:t>2019</w:t>
      </w:r>
      <w:r>
        <w:rPr>
          <w:rFonts w:asciiTheme="majorHAnsi" w:hAnsiTheme="majorHAnsi"/>
          <w:b/>
          <w:sz w:val="28"/>
          <w:szCs w:val="28"/>
        </w:rPr>
        <w:tab/>
      </w:r>
      <w:r>
        <w:rPr>
          <w:rFonts w:asciiTheme="majorHAnsi" w:hAnsiTheme="majorHAnsi"/>
          <w:b/>
          <w:sz w:val="28"/>
          <w:szCs w:val="28"/>
        </w:rPr>
        <w:tab/>
      </w:r>
      <w:r w:rsidRPr="001C571B">
        <w:rPr>
          <w:rFonts w:asciiTheme="majorHAnsi" w:hAnsiTheme="majorHAnsi"/>
          <w:sz w:val="28"/>
          <w:szCs w:val="28"/>
        </w:rPr>
        <w:t>Harvard</w:t>
      </w:r>
      <w:r>
        <w:rPr>
          <w:rFonts w:asciiTheme="majorHAnsi" w:hAnsiTheme="majorHAnsi"/>
          <w:b/>
          <w:sz w:val="28"/>
          <w:szCs w:val="28"/>
        </w:rPr>
        <w:tab/>
      </w:r>
    </w:p>
    <w:p w14:paraId="426435E5" w14:textId="77777777" w:rsidR="001C571B" w:rsidRDefault="001C571B" w:rsidP="006A036D">
      <w:pPr>
        <w:jc w:val="both"/>
        <w:rPr>
          <w:rFonts w:asciiTheme="majorHAnsi" w:hAnsiTheme="majorHAnsi"/>
          <w:b/>
          <w:sz w:val="28"/>
          <w:szCs w:val="28"/>
        </w:rPr>
      </w:pPr>
    </w:p>
    <w:p w14:paraId="56F5D054" w14:textId="4F83389A" w:rsidR="00066D20" w:rsidRPr="00066D20" w:rsidRDefault="00066D20" w:rsidP="006A036D">
      <w:pPr>
        <w:jc w:val="both"/>
        <w:rPr>
          <w:rFonts w:asciiTheme="majorHAnsi" w:hAnsiTheme="majorHAnsi"/>
          <w:sz w:val="28"/>
          <w:szCs w:val="28"/>
        </w:rPr>
      </w:pPr>
      <w:r>
        <w:rPr>
          <w:rFonts w:asciiTheme="majorHAnsi" w:hAnsiTheme="majorHAnsi"/>
          <w:b/>
          <w:sz w:val="28"/>
          <w:szCs w:val="28"/>
        </w:rPr>
        <w:t>2018</w:t>
      </w:r>
      <w:r>
        <w:rPr>
          <w:rFonts w:asciiTheme="majorHAnsi" w:hAnsiTheme="majorHAnsi"/>
          <w:b/>
          <w:sz w:val="28"/>
          <w:szCs w:val="28"/>
        </w:rPr>
        <w:tab/>
      </w:r>
      <w:r>
        <w:rPr>
          <w:rFonts w:asciiTheme="majorHAnsi" w:hAnsiTheme="majorHAnsi"/>
          <w:b/>
          <w:sz w:val="28"/>
          <w:szCs w:val="28"/>
        </w:rPr>
        <w:tab/>
      </w:r>
      <w:r w:rsidRPr="00066D20">
        <w:rPr>
          <w:rFonts w:asciiTheme="majorHAnsi" w:hAnsiTheme="majorHAnsi"/>
          <w:sz w:val="28"/>
          <w:szCs w:val="28"/>
        </w:rPr>
        <w:t>Oxford</w:t>
      </w:r>
      <w:r w:rsidRPr="00066D20">
        <w:rPr>
          <w:rFonts w:asciiTheme="majorHAnsi" w:hAnsiTheme="majorHAnsi"/>
          <w:sz w:val="28"/>
          <w:szCs w:val="28"/>
        </w:rPr>
        <w:tab/>
      </w:r>
      <w:r w:rsidR="00B80705">
        <w:rPr>
          <w:rFonts w:asciiTheme="majorHAnsi" w:hAnsiTheme="majorHAnsi"/>
          <w:sz w:val="28"/>
          <w:szCs w:val="28"/>
        </w:rPr>
        <w:t>Oriel</w:t>
      </w:r>
    </w:p>
    <w:p w14:paraId="2F460081" w14:textId="6BD9AA41" w:rsidR="00066D20" w:rsidRPr="00066D20" w:rsidRDefault="00066D20" w:rsidP="006A036D">
      <w:pPr>
        <w:jc w:val="both"/>
        <w:rPr>
          <w:rFonts w:asciiTheme="majorHAnsi" w:hAnsiTheme="majorHAnsi"/>
          <w:sz w:val="28"/>
          <w:szCs w:val="28"/>
        </w:rPr>
      </w:pPr>
      <w:r w:rsidRPr="00066D20">
        <w:rPr>
          <w:rFonts w:asciiTheme="majorHAnsi" w:hAnsiTheme="majorHAnsi"/>
          <w:sz w:val="28"/>
          <w:szCs w:val="28"/>
        </w:rPr>
        <w:tab/>
      </w:r>
      <w:r w:rsidRPr="00066D20">
        <w:rPr>
          <w:rFonts w:asciiTheme="majorHAnsi" w:hAnsiTheme="majorHAnsi"/>
          <w:sz w:val="28"/>
          <w:szCs w:val="28"/>
        </w:rPr>
        <w:tab/>
        <w:t>Cambridge</w:t>
      </w:r>
      <w:r w:rsidR="00B80705">
        <w:rPr>
          <w:rFonts w:asciiTheme="majorHAnsi" w:hAnsiTheme="majorHAnsi"/>
          <w:sz w:val="28"/>
          <w:szCs w:val="28"/>
        </w:rPr>
        <w:tab/>
        <w:t>Pembroke</w:t>
      </w:r>
    </w:p>
    <w:p w14:paraId="2B8E3479" w14:textId="77777777" w:rsidR="00066D20" w:rsidRPr="00066D20" w:rsidRDefault="00066D20" w:rsidP="006A036D">
      <w:pPr>
        <w:jc w:val="both"/>
        <w:rPr>
          <w:rFonts w:asciiTheme="majorHAnsi" w:hAnsiTheme="majorHAnsi"/>
          <w:sz w:val="28"/>
          <w:szCs w:val="28"/>
        </w:rPr>
      </w:pPr>
      <w:r w:rsidRPr="00066D20">
        <w:rPr>
          <w:rFonts w:asciiTheme="majorHAnsi" w:hAnsiTheme="majorHAnsi"/>
          <w:sz w:val="28"/>
          <w:szCs w:val="28"/>
        </w:rPr>
        <w:tab/>
      </w:r>
      <w:r w:rsidRPr="00066D20">
        <w:rPr>
          <w:rFonts w:asciiTheme="majorHAnsi" w:hAnsiTheme="majorHAnsi"/>
          <w:sz w:val="28"/>
          <w:szCs w:val="28"/>
        </w:rPr>
        <w:tab/>
        <w:t>Durham</w:t>
      </w:r>
    </w:p>
    <w:p w14:paraId="097FD71C" w14:textId="77777777" w:rsidR="00453E63" w:rsidRDefault="00453E63" w:rsidP="006A036D">
      <w:pPr>
        <w:jc w:val="both"/>
        <w:rPr>
          <w:rFonts w:asciiTheme="majorHAnsi" w:hAnsiTheme="majorHAnsi"/>
          <w:b/>
          <w:sz w:val="28"/>
          <w:szCs w:val="28"/>
        </w:rPr>
      </w:pPr>
    </w:p>
    <w:p w14:paraId="086BF5C9" w14:textId="3CA134B5" w:rsidR="00D443FE" w:rsidRPr="00B80705" w:rsidRDefault="00D443FE" w:rsidP="006A036D">
      <w:pPr>
        <w:jc w:val="both"/>
        <w:rPr>
          <w:rFonts w:asciiTheme="majorHAnsi" w:hAnsiTheme="majorHAnsi"/>
          <w:sz w:val="28"/>
          <w:szCs w:val="28"/>
        </w:rPr>
      </w:pPr>
      <w:r>
        <w:rPr>
          <w:rFonts w:asciiTheme="majorHAnsi" w:hAnsiTheme="majorHAnsi"/>
          <w:b/>
          <w:sz w:val="28"/>
          <w:szCs w:val="28"/>
        </w:rPr>
        <w:t>2017</w:t>
      </w:r>
      <w:r>
        <w:rPr>
          <w:rFonts w:asciiTheme="majorHAnsi" w:hAnsiTheme="majorHAnsi"/>
          <w:b/>
          <w:sz w:val="28"/>
          <w:szCs w:val="28"/>
        </w:rPr>
        <w:tab/>
      </w:r>
      <w:r>
        <w:rPr>
          <w:rFonts w:asciiTheme="majorHAnsi" w:hAnsiTheme="majorHAnsi"/>
          <w:b/>
          <w:sz w:val="28"/>
          <w:szCs w:val="28"/>
        </w:rPr>
        <w:tab/>
      </w:r>
      <w:r w:rsidRPr="00D443FE">
        <w:rPr>
          <w:rFonts w:asciiTheme="majorHAnsi" w:hAnsiTheme="majorHAnsi"/>
          <w:sz w:val="28"/>
          <w:szCs w:val="28"/>
        </w:rPr>
        <w:t xml:space="preserve">Oxford </w:t>
      </w:r>
      <w:r w:rsidRPr="00D443FE">
        <w:rPr>
          <w:rFonts w:asciiTheme="majorHAnsi" w:hAnsiTheme="majorHAnsi"/>
          <w:sz w:val="28"/>
          <w:szCs w:val="28"/>
        </w:rPr>
        <w:tab/>
      </w:r>
      <w:r w:rsidR="00B80705" w:rsidRPr="00B80705">
        <w:rPr>
          <w:rFonts w:asciiTheme="majorHAnsi" w:hAnsiTheme="majorHAnsi"/>
          <w:sz w:val="28"/>
          <w:szCs w:val="28"/>
        </w:rPr>
        <w:t>University</w:t>
      </w:r>
    </w:p>
    <w:p w14:paraId="30C0E4BB" w14:textId="77777777" w:rsidR="00D443FE" w:rsidRPr="00D443FE" w:rsidRDefault="00D443FE" w:rsidP="006A036D">
      <w:pPr>
        <w:jc w:val="both"/>
        <w:rPr>
          <w:rFonts w:asciiTheme="majorHAnsi" w:hAnsiTheme="majorHAnsi"/>
          <w:sz w:val="28"/>
          <w:szCs w:val="28"/>
        </w:rPr>
      </w:pPr>
      <w:r>
        <w:rPr>
          <w:rFonts w:asciiTheme="majorHAnsi" w:hAnsiTheme="majorHAnsi"/>
          <w:b/>
          <w:sz w:val="28"/>
          <w:szCs w:val="28"/>
        </w:rPr>
        <w:tab/>
      </w:r>
      <w:r>
        <w:rPr>
          <w:rFonts w:asciiTheme="majorHAnsi" w:hAnsiTheme="majorHAnsi"/>
          <w:b/>
          <w:sz w:val="28"/>
          <w:szCs w:val="28"/>
        </w:rPr>
        <w:tab/>
      </w:r>
      <w:r w:rsidRPr="00D443FE">
        <w:rPr>
          <w:rFonts w:asciiTheme="majorHAnsi" w:hAnsiTheme="majorHAnsi"/>
          <w:sz w:val="28"/>
          <w:szCs w:val="28"/>
        </w:rPr>
        <w:t>St Andrews</w:t>
      </w:r>
    </w:p>
    <w:p w14:paraId="7313A310" w14:textId="77777777" w:rsidR="00453E63" w:rsidRDefault="00453E63" w:rsidP="006A036D">
      <w:pPr>
        <w:jc w:val="both"/>
        <w:rPr>
          <w:rFonts w:asciiTheme="majorHAnsi" w:hAnsiTheme="majorHAnsi"/>
          <w:b/>
          <w:sz w:val="28"/>
          <w:szCs w:val="28"/>
        </w:rPr>
      </w:pPr>
    </w:p>
    <w:p w14:paraId="53638171" w14:textId="77777777" w:rsidR="00FB1B5E" w:rsidRPr="00FB1B5E" w:rsidRDefault="00FB1B5E" w:rsidP="006A036D">
      <w:pPr>
        <w:jc w:val="both"/>
        <w:rPr>
          <w:rFonts w:asciiTheme="majorHAnsi" w:hAnsiTheme="majorHAnsi"/>
          <w:sz w:val="28"/>
          <w:szCs w:val="28"/>
        </w:rPr>
      </w:pPr>
      <w:r>
        <w:rPr>
          <w:rFonts w:asciiTheme="majorHAnsi" w:hAnsiTheme="majorHAnsi"/>
          <w:b/>
          <w:sz w:val="28"/>
          <w:szCs w:val="28"/>
        </w:rPr>
        <w:t>2016</w:t>
      </w:r>
      <w:r>
        <w:rPr>
          <w:rFonts w:asciiTheme="majorHAnsi" w:hAnsiTheme="majorHAnsi"/>
          <w:b/>
          <w:sz w:val="28"/>
          <w:szCs w:val="28"/>
        </w:rPr>
        <w:tab/>
      </w:r>
      <w:r>
        <w:rPr>
          <w:rFonts w:asciiTheme="majorHAnsi" w:hAnsiTheme="majorHAnsi"/>
          <w:b/>
          <w:sz w:val="28"/>
          <w:szCs w:val="28"/>
        </w:rPr>
        <w:tab/>
      </w:r>
      <w:r>
        <w:rPr>
          <w:rFonts w:asciiTheme="majorHAnsi" w:hAnsiTheme="majorHAnsi"/>
          <w:sz w:val="28"/>
          <w:szCs w:val="28"/>
        </w:rPr>
        <w:t>Cambridge</w:t>
      </w:r>
      <w:r>
        <w:rPr>
          <w:rFonts w:asciiTheme="majorHAnsi" w:hAnsiTheme="majorHAnsi"/>
          <w:sz w:val="28"/>
          <w:szCs w:val="28"/>
        </w:rPr>
        <w:tab/>
        <w:t>Sidney Sussex</w:t>
      </w:r>
    </w:p>
    <w:p w14:paraId="2B69A3CB" w14:textId="77777777" w:rsidR="00453E63" w:rsidRDefault="00453E63" w:rsidP="006A036D">
      <w:pPr>
        <w:jc w:val="both"/>
        <w:rPr>
          <w:rFonts w:asciiTheme="majorHAnsi" w:hAnsiTheme="majorHAnsi"/>
          <w:b/>
          <w:sz w:val="28"/>
          <w:szCs w:val="28"/>
        </w:rPr>
      </w:pPr>
      <w:r w:rsidRPr="00F50CAD">
        <w:rPr>
          <w:rFonts w:asciiTheme="majorHAnsi" w:hAnsiTheme="majorHAnsi"/>
          <w:noProof/>
          <w:szCs w:val="28"/>
          <w:lang w:eastAsia="zh-CN"/>
        </w:rPr>
        <w:drawing>
          <wp:anchor distT="0" distB="0" distL="114300" distR="114300" simplePos="0" relativeHeight="251642368" behindDoc="1" locked="0" layoutInCell="1" allowOverlap="1" wp14:anchorId="6D6F3269" wp14:editId="5DEDCA8C">
            <wp:simplePos x="0" y="0"/>
            <wp:positionH relativeFrom="column">
              <wp:posOffset>3973830</wp:posOffset>
            </wp:positionH>
            <wp:positionV relativeFrom="paragraph">
              <wp:posOffset>6350</wp:posOffset>
            </wp:positionV>
            <wp:extent cx="1314450" cy="2054225"/>
            <wp:effectExtent l="0" t="0" r="0" b="3175"/>
            <wp:wrapTight wrapText="bothSides">
              <wp:wrapPolygon edited="0">
                <wp:start x="0" y="0"/>
                <wp:lineTo x="0" y="21433"/>
                <wp:lineTo x="21287" y="21433"/>
                <wp:lineTo x="21287" y="0"/>
                <wp:lineTo x="0" y="0"/>
              </wp:wrapPolygon>
            </wp:wrapTight>
            <wp:docPr id="6" name="Picture 6" descr="http://images.google.co.uk/images?q=tbn:IR4MvPGWYYC-tM:http://www.uni-konstanz.de/FuF/Philo/LitWiss/latinistik/aktuelles/ovi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google.co.uk/images?q=tbn:IR4MvPGWYYC-tM:http://www.uni-konstanz.de/FuF/Philo/LitWiss/latinistik/aktuelles/ovid.png">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14450" cy="205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D7120" w14:textId="77777777" w:rsidR="006A036D" w:rsidRDefault="006A036D" w:rsidP="006A036D">
      <w:pPr>
        <w:jc w:val="both"/>
        <w:rPr>
          <w:rFonts w:asciiTheme="majorHAnsi" w:hAnsiTheme="majorHAnsi"/>
          <w:sz w:val="28"/>
          <w:szCs w:val="28"/>
        </w:rPr>
      </w:pPr>
      <w:r w:rsidRPr="006A036D">
        <w:rPr>
          <w:rFonts w:asciiTheme="majorHAnsi" w:hAnsiTheme="majorHAnsi"/>
          <w:b/>
          <w:sz w:val="28"/>
          <w:szCs w:val="28"/>
        </w:rPr>
        <w:t>2015</w:t>
      </w:r>
      <w:r w:rsidRPr="006A036D">
        <w:rPr>
          <w:rFonts w:asciiTheme="majorHAnsi" w:hAnsiTheme="majorHAnsi"/>
          <w:b/>
          <w:sz w:val="28"/>
          <w:szCs w:val="28"/>
        </w:rPr>
        <w:tab/>
      </w:r>
      <w:r w:rsidRPr="006A036D">
        <w:rPr>
          <w:rFonts w:asciiTheme="majorHAnsi" w:hAnsiTheme="majorHAnsi"/>
          <w:sz w:val="28"/>
          <w:szCs w:val="28"/>
        </w:rPr>
        <w:tab/>
        <w:t xml:space="preserve">Oxford </w:t>
      </w:r>
      <w:r w:rsidRPr="006A036D">
        <w:rPr>
          <w:rFonts w:asciiTheme="majorHAnsi" w:hAnsiTheme="majorHAnsi"/>
          <w:sz w:val="28"/>
          <w:szCs w:val="28"/>
        </w:rPr>
        <w:tab/>
        <w:t>St Hilda’s</w:t>
      </w:r>
    </w:p>
    <w:p w14:paraId="14A98BF4" w14:textId="77777777" w:rsidR="00FB1B5E" w:rsidRPr="006A036D" w:rsidRDefault="00FB1B5E" w:rsidP="006A036D">
      <w:pPr>
        <w:jc w:val="both"/>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t>St Andrews</w:t>
      </w:r>
    </w:p>
    <w:p w14:paraId="476AD360" w14:textId="77777777" w:rsidR="00453E63" w:rsidRDefault="00453E63" w:rsidP="006A036D">
      <w:pPr>
        <w:jc w:val="both"/>
        <w:rPr>
          <w:rFonts w:asciiTheme="majorHAnsi" w:hAnsiTheme="majorHAnsi"/>
          <w:b/>
          <w:sz w:val="28"/>
          <w:szCs w:val="28"/>
        </w:rPr>
      </w:pPr>
    </w:p>
    <w:p w14:paraId="683BEB81" w14:textId="77777777" w:rsidR="006A036D" w:rsidRPr="006A036D" w:rsidRDefault="006A036D" w:rsidP="006A036D">
      <w:pPr>
        <w:jc w:val="both"/>
        <w:rPr>
          <w:rFonts w:asciiTheme="majorHAnsi" w:hAnsiTheme="majorHAnsi"/>
          <w:sz w:val="28"/>
          <w:szCs w:val="28"/>
        </w:rPr>
      </w:pPr>
      <w:r w:rsidRPr="006A036D">
        <w:rPr>
          <w:rFonts w:asciiTheme="majorHAnsi" w:hAnsiTheme="majorHAnsi"/>
          <w:b/>
          <w:sz w:val="28"/>
          <w:szCs w:val="28"/>
        </w:rPr>
        <w:t xml:space="preserve">2014   </w:t>
      </w:r>
      <w:r w:rsidRPr="006A036D">
        <w:rPr>
          <w:rFonts w:asciiTheme="majorHAnsi" w:hAnsiTheme="majorHAnsi"/>
          <w:sz w:val="28"/>
          <w:szCs w:val="28"/>
        </w:rPr>
        <w:tab/>
        <w:t xml:space="preserve">Oxford </w:t>
      </w:r>
      <w:r w:rsidRPr="006A036D">
        <w:rPr>
          <w:rFonts w:asciiTheme="majorHAnsi" w:hAnsiTheme="majorHAnsi"/>
          <w:sz w:val="28"/>
          <w:szCs w:val="28"/>
        </w:rPr>
        <w:tab/>
        <w:t>Trinity</w:t>
      </w:r>
    </w:p>
    <w:p w14:paraId="5DC6A7B3" w14:textId="77777777" w:rsidR="00453E63" w:rsidRDefault="00453E63" w:rsidP="006A036D">
      <w:pPr>
        <w:jc w:val="both"/>
        <w:rPr>
          <w:rFonts w:asciiTheme="majorHAnsi" w:hAnsiTheme="majorHAnsi"/>
          <w:b/>
          <w:sz w:val="28"/>
          <w:szCs w:val="28"/>
        </w:rPr>
      </w:pPr>
    </w:p>
    <w:p w14:paraId="291C7730" w14:textId="77777777" w:rsidR="006A036D" w:rsidRPr="006A036D" w:rsidRDefault="006A036D" w:rsidP="006A036D">
      <w:pPr>
        <w:jc w:val="both"/>
        <w:rPr>
          <w:rFonts w:asciiTheme="majorHAnsi" w:hAnsiTheme="majorHAnsi"/>
          <w:sz w:val="28"/>
          <w:szCs w:val="28"/>
        </w:rPr>
      </w:pPr>
      <w:r w:rsidRPr="006A036D">
        <w:rPr>
          <w:rFonts w:asciiTheme="majorHAnsi" w:hAnsiTheme="majorHAnsi"/>
          <w:b/>
          <w:sz w:val="28"/>
          <w:szCs w:val="28"/>
        </w:rPr>
        <w:t xml:space="preserve">2013   </w:t>
      </w:r>
      <w:r w:rsidRPr="006A036D">
        <w:rPr>
          <w:rFonts w:asciiTheme="majorHAnsi" w:hAnsiTheme="majorHAnsi"/>
          <w:sz w:val="28"/>
          <w:szCs w:val="28"/>
        </w:rPr>
        <w:tab/>
        <w:t>Oxford</w:t>
      </w:r>
      <w:r w:rsidRPr="006A036D">
        <w:rPr>
          <w:rFonts w:asciiTheme="majorHAnsi" w:hAnsiTheme="majorHAnsi"/>
          <w:sz w:val="28"/>
          <w:szCs w:val="28"/>
        </w:rPr>
        <w:tab/>
        <w:t>Corpus</w:t>
      </w:r>
      <w:r w:rsidR="00F43C94">
        <w:rPr>
          <w:rFonts w:asciiTheme="majorHAnsi" w:hAnsiTheme="majorHAnsi"/>
          <w:sz w:val="28"/>
          <w:szCs w:val="28"/>
        </w:rPr>
        <w:t xml:space="preserve"> Christi</w:t>
      </w:r>
    </w:p>
    <w:p w14:paraId="44153B43" w14:textId="77777777" w:rsidR="006A036D" w:rsidRPr="006A036D" w:rsidRDefault="006A036D" w:rsidP="006A036D">
      <w:pPr>
        <w:jc w:val="both"/>
        <w:rPr>
          <w:rFonts w:asciiTheme="majorHAnsi" w:hAnsiTheme="majorHAnsi"/>
          <w:sz w:val="28"/>
          <w:szCs w:val="28"/>
        </w:rPr>
      </w:pPr>
      <w:r w:rsidRPr="006A036D">
        <w:rPr>
          <w:rFonts w:asciiTheme="majorHAnsi" w:hAnsiTheme="majorHAnsi"/>
          <w:sz w:val="28"/>
          <w:szCs w:val="28"/>
        </w:rPr>
        <w:tab/>
      </w:r>
      <w:r w:rsidRPr="006A036D">
        <w:rPr>
          <w:rFonts w:asciiTheme="majorHAnsi" w:hAnsiTheme="majorHAnsi"/>
          <w:sz w:val="28"/>
          <w:szCs w:val="28"/>
        </w:rPr>
        <w:tab/>
        <w:t xml:space="preserve">St Andrews </w:t>
      </w:r>
    </w:p>
    <w:p w14:paraId="7D8F5679" w14:textId="77777777" w:rsidR="006A036D" w:rsidRPr="006A036D" w:rsidRDefault="006A036D" w:rsidP="006A036D">
      <w:pPr>
        <w:ind w:firstLine="720"/>
        <w:jc w:val="both"/>
        <w:rPr>
          <w:rFonts w:asciiTheme="majorHAnsi" w:hAnsiTheme="majorHAnsi"/>
          <w:sz w:val="28"/>
          <w:szCs w:val="28"/>
        </w:rPr>
      </w:pPr>
      <w:r w:rsidRPr="006A036D">
        <w:rPr>
          <w:rFonts w:asciiTheme="majorHAnsi" w:hAnsiTheme="majorHAnsi"/>
          <w:sz w:val="28"/>
          <w:szCs w:val="28"/>
        </w:rPr>
        <w:tab/>
        <w:t>Cambridge</w:t>
      </w:r>
      <w:r w:rsidRPr="006A036D">
        <w:rPr>
          <w:rFonts w:asciiTheme="majorHAnsi" w:hAnsiTheme="majorHAnsi"/>
          <w:sz w:val="28"/>
          <w:szCs w:val="28"/>
        </w:rPr>
        <w:tab/>
        <w:t xml:space="preserve">Gonville &amp; Caius </w:t>
      </w:r>
    </w:p>
    <w:p w14:paraId="7EF557B0" w14:textId="77777777" w:rsidR="006A036D" w:rsidRPr="006A036D" w:rsidRDefault="006A036D" w:rsidP="006A036D">
      <w:pPr>
        <w:ind w:firstLine="720"/>
        <w:jc w:val="both"/>
        <w:rPr>
          <w:rFonts w:asciiTheme="majorHAnsi" w:hAnsiTheme="majorHAnsi"/>
          <w:sz w:val="28"/>
          <w:szCs w:val="28"/>
        </w:rPr>
      </w:pPr>
      <w:r w:rsidRPr="006A036D">
        <w:rPr>
          <w:rFonts w:asciiTheme="majorHAnsi" w:hAnsiTheme="majorHAnsi"/>
          <w:sz w:val="28"/>
          <w:szCs w:val="28"/>
        </w:rPr>
        <w:tab/>
        <w:t>Durham</w:t>
      </w:r>
      <w:r w:rsidRPr="006A036D">
        <w:rPr>
          <w:rFonts w:asciiTheme="majorHAnsi" w:hAnsiTheme="majorHAnsi"/>
          <w:sz w:val="28"/>
          <w:szCs w:val="28"/>
        </w:rPr>
        <w:tab/>
      </w:r>
    </w:p>
    <w:p w14:paraId="25320555" w14:textId="77777777" w:rsidR="00453E63" w:rsidRDefault="00453E63" w:rsidP="006A036D">
      <w:pPr>
        <w:jc w:val="both"/>
        <w:rPr>
          <w:rFonts w:asciiTheme="majorHAnsi" w:hAnsiTheme="majorHAnsi"/>
          <w:b/>
          <w:sz w:val="28"/>
          <w:szCs w:val="28"/>
        </w:rPr>
      </w:pPr>
    </w:p>
    <w:p w14:paraId="0B03543D" w14:textId="77777777" w:rsidR="006A036D" w:rsidRPr="006A036D" w:rsidRDefault="006A036D" w:rsidP="006A036D">
      <w:pPr>
        <w:jc w:val="both"/>
        <w:rPr>
          <w:rFonts w:asciiTheme="majorHAnsi" w:hAnsiTheme="majorHAnsi"/>
          <w:sz w:val="28"/>
          <w:szCs w:val="28"/>
        </w:rPr>
      </w:pPr>
      <w:r w:rsidRPr="006A036D">
        <w:rPr>
          <w:rFonts w:asciiTheme="majorHAnsi" w:hAnsiTheme="majorHAnsi"/>
          <w:b/>
          <w:sz w:val="28"/>
          <w:szCs w:val="28"/>
        </w:rPr>
        <w:t xml:space="preserve">2012   </w:t>
      </w:r>
      <w:r w:rsidRPr="006A036D">
        <w:rPr>
          <w:rFonts w:asciiTheme="majorHAnsi" w:hAnsiTheme="majorHAnsi"/>
          <w:sz w:val="28"/>
          <w:szCs w:val="28"/>
        </w:rPr>
        <w:tab/>
        <w:t xml:space="preserve">Oxford </w:t>
      </w:r>
      <w:r w:rsidRPr="006A036D">
        <w:rPr>
          <w:rFonts w:asciiTheme="majorHAnsi" w:hAnsiTheme="majorHAnsi"/>
          <w:sz w:val="28"/>
          <w:szCs w:val="28"/>
        </w:rPr>
        <w:tab/>
        <w:t>Corpus</w:t>
      </w:r>
      <w:r w:rsidR="00F43C94">
        <w:rPr>
          <w:rFonts w:asciiTheme="majorHAnsi" w:hAnsiTheme="majorHAnsi"/>
          <w:sz w:val="28"/>
          <w:szCs w:val="28"/>
        </w:rPr>
        <w:t xml:space="preserve"> Christi </w:t>
      </w:r>
    </w:p>
    <w:p w14:paraId="19C37125" w14:textId="77777777" w:rsidR="006A036D" w:rsidRPr="006A036D" w:rsidRDefault="006A036D" w:rsidP="006A036D">
      <w:pPr>
        <w:jc w:val="both"/>
        <w:rPr>
          <w:rFonts w:asciiTheme="majorHAnsi" w:hAnsiTheme="majorHAnsi"/>
          <w:sz w:val="28"/>
          <w:szCs w:val="28"/>
        </w:rPr>
      </w:pPr>
      <w:r w:rsidRPr="006A036D">
        <w:rPr>
          <w:rFonts w:asciiTheme="majorHAnsi" w:hAnsiTheme="majorHAnsi"/>
          <w:sz w:val="28"/>
          <w:szCs w:val="28"/>
        </w:rPr>
        <w:tab/>
      </w:r>
      <w:r w:rsidRPr="006A036D">
        <w:rPr>
          <w:rFonts w:asciiTheme="majorHAnsi" w:hAnsiTheme="majorHAnsi"/>
          <w:sz w:val="28"/>
          <w:szCs w:val="28"/>
        </w:rPr>
        <w:tab/>
        <w:t>Cambridge</w:t>
      </w:r>
      <w:r w:rsidRPr="006A036D">
        <w:rPr>
          <w:rFonts w:asciiTheme="majorHAnsi" w:hAnsiTheme="majorHAnsi"/>
          <w:sz w:val="28"/>
          <w:szCs w:val="28"/>
        </w:rPr>
        <w:tab/>
        <w:t xml:space="preserve">Magdalene </w:t>
      </w:r>
      <w:r w:rsidRPr="006A036D">
        <w:rPr>
          <w:rFonts w:asciiTheme="majorHAnsi" w:hAnsiTheme="majorHAnsi"/>
          <w:sz w:val="28"/>
          <w:szCs w:val="28"/>
        </w:rPr>
        <w:tab/>
      </w:r>
    </w:p>
    <w:p w14:paraId="79D848C4" w14:textId="77777777" w:rsidR="00453E63" w:rsidRDefault="00453E63" w:rsidP="006A036D">
      <w:pPr>
        <w:jc w:val="both"/>
        <w:rPr>
          <w:rFonts w:asciiTheme="majorHAnsi" w:hAnsiTheme="majorHAnsi"/>
          <w:b/>
          <w:sz w:val="28"/>
          <w:szCs w:val="28"/>
        </w:rPr>
      </w:pPr>
    </w:p>
    <w:p w14:paraId="796C8D79" w14:textId="77777777" w:rsidR="006A036D" w:rsidRPr="006A036D" w:rsidRDefault="006A036D" w:rsidP="006A036D">
      <w:pPr>
        <w:jc w:val="both"/>
        <w:rPr>
          <w:rFonts w:asciiTheme="majorHAnsi" w:hAnsiTheme="majorHAnsi"/>
          <w:sz w:val="28"/>
          <w:szCs w:val="28"/>
        </w:rPr>
      </w:pPr>
      <w:r w:rsidRPr="006A036D">
        <w:rPr>
          <w:rFonts w:asciiTheme="majorHAnsi" w:hAnsiTheme="majorHAnsi"/>
          <w:b/>
          <w:sz w:val="28"/>
          <w:szCs w:val="28"/>
        </w:rPr>
        <w:t>2011</w:t>
      </w:r>
      <w:r w:rsidRPr="006A036D">
        <w:rPr>
          <w:rFonts w:asciiTheme="majorHAnsi" w:hAnsiTheme="majorHAnsi"/>
          <w:sz w:val="28"/>
          <w:szCs w:val="28"/>
        </w:rPr>
        <w:t xml:space="preserve"> </w:t>
      </w:r>
      <w:r w:rsidRPr="006A036D">
        <w:rPr>
          <w:rFonts w:asciiTheme="majorHAnsi" w:hAnsiTheme="majorHAnsi"/>
          <w:sz w:val="28"/>
          <w:szCs w:val="28"/>
        </w:rPr>
        <w:tab/>
      </w:r>
      <w:r w:rsidRPr="006A036D">
        <w:rPr>
          <w:rFonts w:asciiTheme="majorHAnsi" w:hAnsiTheme="majorHAnsi"/>
          <w:sz w:val="28"/>
          <w:szCs w:val="28"/>
        </w:rPr>
        <w:tab/>
        <w:t>Cambridge</w:t>
      </w:r>
      <w:r w:rsidRPr="006A036D">
        <w:rPr>
          <w:rFonts w:asciiTheme="majorHAnsi" w:hAnsiTheme="majorHAnsi"/>
          <w:sz w:val="28"/>
          <w:szCs w:val="28"/>
        </w:rPr>
        <w:tab/>
        <w:t>Em</w:t>
      </w:r>
      <w:r w:rsidR="00F43C94">
        <w:rPr>
          <w:rFonts w:asciiTheme="majorHAnsi" w:hAnsiTheme="majorHAnsi"/>
          <w:sz w:val="28"/>
          <w:szCs w:val="28"/>
        </w:rPr>
        <w:t>m</w:t>
      </w:r>
      <w:r w:rsidRPr="006A036D">
        <w:rPr>
          <w:rFonts w:asciiTheme="majorHAnsi" w:hAnsiTheme="majorHAnsi"/>
          <w:sz w:val="28"/>
          <w:szCs w:val="28"/>
        </w:rPr>
        <w:t>anuel</w:t>
      </w:r>
      <w:r w:rsidRPr="006A036D">
        <w:rPr>
          <w:rFonts w:asciiTheme="majorHAnsi" w:hAnsiTheme="majorHAnsi"/>
          <w:sz w:val="28"/>
          <w:szCs w:val="28"/>
        </w:rPr>
        <w:tab/>
      </w:r>
    </w:p>
    <w:p w14:paraId="547C47FA" w14:textId="77777777" w:rsidR="006A036D" w:rsidRPr="006A036D" w:rsidRDefault="006A036D" w:rsidP="006A036D">
      <w:pPr>
        <w:jc w:val="both"/>
        <w:rPr>
          <w:rFonts w:asciiTheme="majorHAnsi" w:hAnsiTheme="majorHAnsi"/>
          <w:sz w:val="28"/>
          <w:szCs w:val="28"/>
        </w:rPr>
      </w:pPr>
      <w:r w:rsidRPr="006A036D">
        <w:rPr>
          <w:rFonts w:asciiTheme="majorHAnsi" w:hAnsiTheme="majorHAnsi"/>
          <w:sz w:val="28"/>
          <w:szCs w:val="28"/>
        </w:rPr>
        <w:tab/>
      </w:r>
      <w:r w:rsidRPr="006A036D">
        <w:rPr>
          <w:rFonts w:asciiTheme="majorHAnsi" w:hAnsiTheme="majorHAnsi"/>
          <w:sz w:val="28"/>
          <w:szCs w:val="28"/>
        </w:rPr>
        <w:tab/>
        <w:t>Oxford</w:t>
      </w:r>
      <w:r w:rsidRPr="006A036D">
        <w:rPr>
          <w:rFonts w:asciiTheme="majorHAnsi" w:hAnsiTheme="majorHAnsi"/>
          <w:sz w:val="28"/>
          <w:szCs w:val="28"/>
        </w:rPr>
        <w:tab/>
        <w:t>Magdalen</w:t>
      </w:r>
    </w:p>
    <w:p w14:paraId="3EE226C0" w14:textId="77777777" w:rsidR="006A036D" w:rsidRPr="006A036D" w:rsidRDefault="006A036D" w:rsidP="006A036D">
      <w:pPr>
        <w:jc w:val="both"/>
        <w:rPr>
          <w:rFonts w:asciiTheme="majorHAnsi" w:hAnsiTheme="majorHAnsi"/>
          <w:sz w:val="28"/>
          <w:szCs w:val="28"/>
        </w:rPr>
      </w:pPr>
      <w:r w:rsidRPr="006A036D">
        <w:rPr>
          <w:rFonts w:asciiTheme="majorHAnsi" w:hAnsiTheme="majorHAnsi"/>
          <w:sz w:val="28"/>
          <w:szCs w:val="28"/>
        </w:rPr>
        <w:tab/>
      </w:r>
      <w:r w:rsidRPr="006A036D">
        <w:rPr>
          <w:rFonts w:asciiTheme="majorHAnsi" w:hAnsiTheme="majorHAnsi"/>
          <w:sz w:val="28"/>
          <w:szCs w:val="28"/>
        </w:rPr>
        <w:tab/>
        <w:t>Durham</w:t>
      </w:r>
    </w:p>
    <w:p w14:paraId="04F560EE" w14:textId="77777777" w:rsidR="00F50CAD" w:rsidRPr="00F50CAD" w:rsidRDefault="00F50CAD" w:rsidP="00F50CAD">
      <w:pPr>
        <w:jc w:val="both"/>
        <w:rPr>
          <w:rFonts w:asciiTheme="majorHAnsi" w:hAnsiTheme="majorHAnsi"/>
          <w:sz w:val="28"/>
          <w:szCs w:val="28"/>
        </w:rPr>
      </w:pPr>
    </w:p>
    <w:p w14:paraId="54944162" w14:textId="77777777" w:rsidR="00F50CAD" w:rsidRPr="00F50CAD" w:rsidRDefault="00F50CAD" w:rsidP="00F50CAD">
      <w:pPr>
        <w:pStyle w:val="BodyText"/>
        <w:jc w:val="both"/>
        <w:rPr>
          <w:rFonts w:asciiTheme="majorHAnsi" w:hAnsiTheme="majorHAnsi"/>
          <w:szCs w:val="28"/>
        </w:rPr>
      </w:pPr>
    </w:p>
    <w:p w14:paraId="569D2BE9" w14:textId="77777777" w:rsidR="00FB68C0" w:rsidRDefault="00FB68C0" w:rsidP="00F50CAD">
      <w:pPr>
        <w:pStyle w:val="BodyText2"/>
        <w:jc w:val="both"/>
        <w:rPr>
          <w:rFonts w:asciiTheme="majorHAnsi" w:hAnsiTheme="majorHAnsi"/>
          <w:sz w:val="28"/>
          <w:szCs w:val="28"/>
        </w:rPr>
      </w:pPr>
    </w:p>
    <w:p w14:paraId="66AA6548" w14:textId="77777777" w:rsidR="00FB68C0" w:rsidRDefault="00FB68C0" w:rsidP="00F50CAD">
      <w:pPr>
        <w:pStyle w:val="BodyText2"/>
        <w:jc w:val="both"/>
        <w:rPr>
          <w:rFonts w:asciiTheme="majorHAnsi" w:hAnsiTheme="majorHAnsi"/>
          <w:sz w:val="28"/>
          <w:szCs w:val="28"/>
        </w:rPr>
      </w:pPr>
    </w:p>
    <w:p w14:paraId="2CA98337" w14:textId="69790467" w:rsidR="00FB68C0" w:rsidRPr="00FB68C0" w:rsidRDefault="00FB68C0" w:rsidP="008C0CF7">
      <w:pPr>
        <w:jc w:val="both"/>
        <w:rPr>
          <w:rFonts w:asciiTheme="majorHAnsi" w:hAnsiTheme="majorHAnsi"/>
          <w:b/>
          <w:sz w:val="36"/>
          <w:szCs w:val="36"/>
        </w:rPr>
      </w:pPr>
    </w:p>
    <w:sectPr w:rsidR="00FB68C0" w:rsidRPr="00FB68C0" w:rsidSect="00372300">
      <w:pgSz w:w="11907" w:h="16839" w:code="9"/>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6548B"/>
    <w:multiLevelType w:val="hybridMultilevel"/>
    <w:tmpl w:val="0D8E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B14C5"/>
    <w:multiLevelType w:val="hybridMultilevel"/>
    <w:tmpl w:val="2F4C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83"/>
    <w:rsid w:val="00037712"/>
    <w:rsid w:val="000415E9"/>
    <w:rsid w:val="00066D20"/>
    <w:rsid w:val="00071F87"/>
    <w:rsid w:val="00073B1E"/>
    <w:rsid w:val="00075D0D"/>
    <w:rsid w:val="000905CF"/>
    <w:rsid w:val="000A2284"/>
    <w:rsid w:val="00112E3A"/>
    <w:rsid w:val="00170419"/>
    <w:rsid w:val="001726B0"/>
    <w:rsid w:val="001C571B"/>
    <w:rsid w:val="00221977"/>
    <w:rsid w:val="00233F98"/>
    <w:rsid w:val="00234902"/>
    <w:rsid w:val="0024438C"/>
    <w:rsid w:val="002B7A99"/>
    <w:rsid w:val="002F3509"/>
    <w:rsid w:val="00302FF4"/>
    <w:rsid w:val="00364F0D"/>
    <w:rsid w:val="00372300"/>
    <w:rsid w:val="003778B5"/>
    <w:rsid w:val="003A4638"/>
    <w:rsid w:val="003F7EC4"/>
    <w:rsid w:val="00453E63"/>
    <w:rsid w:val="00487C39"/>
    <w:rsid w:val="004C1982"/>
    <w:rsid w:val="004D475F"/>
    <w:rsid w:val="005027EB"/>
    <w:rsid w:val="005044A2"/>
    <w:rsid w:val="006543D9"/>
    <w:rsid w:val="00667AE8"/>
    <w:rsid w:val="006A036D"/>
    <w:rsid w:val="006B4983"/>
    <w:rsid w:val="006F6C3E"/>
    <w:rsid w:val="007B3B6B"/>
    <w:rsid w:val="007C4335"/>
    <w:rsid w:val="007D41D0"/>
    <w:rsid w:val="007E5DC1"/>
    <w:rsid w:val="007E7D37"/>
    <w:rsid w:val="0081723F"/>
    <w:rsid w:val="0082686B"/>
    <w:rsid w:val="00834C26"/>
    <w:rsid w:val="008456AA"/>
    <w:rsid w:val="00871055"/>
    <w:rsid w:val="0089753B"/>
    <w:rsid w:val="008B3012"/>
    <w:rsid w:val="008C0CF7"/>
    <w:rsid w:val="0092591E"/>
    <w:rsid w:val="00996D8C"/>
    <w:rsid w:val="00A30477"/>
    <w:rsid w:val="00A5756F"/>
    <w:rsid w:val="00AA0E8F"/>
    <w:rsid w:val="00AC07DA"/>
    <w:rsid w:val="00AD6DB8"/>
    <w:rsid w:val="00AE53B1"/>
    <w:rsid w:val="00AF2D2A"/>
    <w:rsid w:val="00B375D5"/>
    <w:rsid w:val="00B431E0"/>
    <w:rsid w:val="00B767C3"/>
    <w:rsid w:val="00B80705"/>
    <w:rsid w:val="00C070B3"/>
    <w:rsid w:val="00C07812"/>
    <w:rsid w:val="00C34D95"/>
    <w:rsid w:val="00C40434"/>
    <w:rsid w:val="00D269F8"/>
    <w:rsid w:val="00D443FE"/>
    <w:rsid w:val="00DC73DF"/>
    <w:rsid w:val="00E1586F"/>
    <w:rsid w:val="00E16F1F"/>
    <w:rsid w:val="00E56A24"/>
    <w:rsid w:val="00E829BD"/>
    <w:rsid w:val="00ED4D59"/>
    <w:rsid w:val="00F43C94"/>
    <w:rsid w:val="00F50CAD"/>
    <w:rsid w:val="00F81A3B"/>
    <w:rsid w:val="00FB1B5E"/>
    <w:rsid w:val="00FB68C0"/>
    <w:rsid w:val="00FE13B7"/>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E6FB01"/>
  <w15:docId w15:val="{32935059-95C7-4249-928B-71642053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83"/>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B431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4F2"/>
    <w:rPr>
      <w:color w:val="0000FF" w:themeColor="hyperlink"/>
      <w:u w:val="single"/>
    </w:rPr>
  </w:style>
  <w:style w:type="character" w:styleId="FollowedHyperlink">
    <w:name w:val="FollowedHyperlink"/>
    <w:basedOn w:val="DefaultParagraphFont"/>
    <w:uiPriority w:val="99"/>
    <w:semiHidden/>
    <w:unhideWhenUsed/>
    <w:rsid w:val="008B1364"/>
    <w:rPr>
      <w:color w:val="800080" w:themeColor="followedHyperlink"/>
      <w:u w:val="single"/>
    </w:rPr>
  </w:style>
  <w:style w:type="paragraph" w:styleId="BalloonText">
    <w:name w:val="Balloon Text"/>
    <w:basedOn w:val="Normal"/>
    <w:link w:val="BalloonTextChar"/>
    <w:uiPriority w:val="99"/>
    <w:semiHidden/>
    <w:unhideWhenUsed/>
    <w:rsid w:val="00B375D5"/>
    <w:rPr>
      <w:rFonts w:ascii="Tahoma" w:hAnsi="Tahoma" w:cs="Tahoma"/>
      <w:sz w:val="16"/>
      <w:szCs w:val="16"/>
    </w:rPr>
  </w:style>
  <w:style w:type="character" w:customStyle="1" w:styleId="BalloonTextChar">
    <w:name w:val="Balloon Text Char"/>
    <w:basedOn w:val="DefaultParagraphFont"/>
    <w:link w:val="BalloonText"/>
    <w:uiPriority w:val="99"/>
    <w:semiHidden/>
    <w:rsid w:val="00B375D5"/>
    <w:rPr>
      <w:rFonts w:ascii="Tahoma" w:eastAsia="Times New Roman" w:hAnsi="Tahoma" w:cs="Tahoma"/>
      <w:sz w:val="16"/>
      <w:szCs w:val="16"/>
      <w:lang w:val="en-GB" w:eastAsia="en-GB"/>
    </w:rPr>
  </w:style>
  <w:style w:type="character" w:customStyle="1" w:styleId="Heading1Char">
    <w:name w:val="Heading 1 Char"/>
    <w:basedOn w:val="DefaultParagraphFont"/>
    <w:link w:val="Heading1"/>
    <w:uiPriority w:val="9"/>
    <w:rsid w:val="00B431E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B431E0"/>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F50CAD"/>
    <w:pPr>
      <w:ind w:left="720"/>
      <w:contextualSpacing/>
    </w:pPr>
  </w:style>
  <w:style w:type="paragraph" w:styleId="Title">
    <w:name w:val="Title"/>
    <w:basedOn w:val="Normal"/>
    <w:link w:val="TitleChar"/>
    <w:qFormat/>
    <w:rsid w:val="00F50CAD"/>
    <w:pPr>
      <w:jc w:val="center"/>
    </w:pPr>
    <w:rPr>
      <w:b/>
      <w:bCs/>
      <w:sz w:val="40"/>
      <w:u w:val="single"/>
      <w:lang w:eastAsia="en-US"/>
    </w:rPr>
  </w:style>
  <w:style w:type="character" w:customStyle="1" w:styleId="TitleChar">
    <w:name w:val="Title Char"/>
    <w:basedOn w:val="DefaultParagraphFont"/>
    <w:link w:val="Title"/>
    <w:rsid w:val="00F50CAD"/>
    <w:rPr>
      <w:rFonts w:ascii="Times New Roman" w:eastAsia="Times New Roman" w:hAnsi="Times New Roman" w:cs="Times New Roman"/>
      <w:b/>
      <w:bCs/>
      <w:sz w:val="40"/>
      <w:u w:val="single"/>
      <w:lang w:val="en-GB"/>
    </w:rPr>
  </w:style>
  <w:style w:type="paragraph" w:styleId="BodyText">
    <w:name w:val="Body Text"/>
    <w:basedOn w:val="Normal"/>
    <w:link w:val="BodyTextChar"/>
    <w:rsid w:val="00F50CAD"/>
    <w:rPr>
      <w:sz w:val="28"/>
      <w:lang w:eastAsia="en-US"/>
    </w:rPr>
  </w:style>
  <w:style w:type="character" w:customStyle="1" w:styleId="BodyTextChar">
    <w:name w:val="Body Text Char"/>
    <w:basedOn w:val="DefaultParagraphFont"/>
    <w:link w:val="BodyText"/>
    <w:rsid w:val="00F50CAD"/>
    <w:rPr>
      <w:rFonts w:ascii="Times New Roman" w:eastAsia="Times New Roman" w:hAnsi="Times New Roman" w:cs="Times New Roman"/>
      <w:sz w:val="28"/>
      <w:lang w:val="en-GB"/>
    </w:rPr>
  </w:style>
  <w:style w:type="paragraph" w:styleId="BodyText2">
    <w:name w:val="Body Text 2"/>
    <w:basedOn w:val="Normal"/>
    <w:link w:val="BodyText2Char"/>
    <w:rsid w:val="00F50CAD"/>
    <w:rPr>
      <w:sz w:val="36"/>
      <w:lang w:eastAsia="en-US"/>
    </w:rPr>
  </w:style>
  <w:style w:type="character" w:customStyle="1" w:styleId="BodyText2Char">
    <w:name w:val="Body Text 2 Char"/>
    <w:basedOn w:val="DefaultParagraphFont"/>
    <w:link w:val="BodyText2"/>
    <w:rsid w:val="00F50CAD"/>
    <w:rPr>
      <w:rFonts w:ascii="Times New Roman" w:eastAsia="Times New Roman" w:hAnsi="Times New Roman" w:cs="Times New Roman"/>
      <w:sz w:val="36"/>
      <w:lang w:val="en-GB"/>
    </w:rPr>
  </w:style>
  <w:style w:type="character" w:styleId="Strong">
    <w:name w:val="Strong"/>
    <w:basedOn w:val="DefaultParagraphFont"/>
    <w:uiPriority w:val="22"/>
    <w:qFormat/>
    <w:rsid w:val="00ED4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cr.org.uk/Images/220734-specification-accredited-a-level-gce-latin-h443.pdf" TargetMode="Externa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classicstuition.com/omnibus-magazine/" TargetMode="External"/><Relationship Id="rId20" Type="http://schemas.openxmlformats.org/officeDocument/2006/relationships/hyperlink" Target="http://images.google.co.uk/imgres?imgurl=http://www.uni-konstanz.de/FuF/Philo/LitWiss/latinistik/aktuelles/ovid.png&amp;imgrefurl=http://www.uni-konstanz.de/FuF/Philo/LitWiss/latinistik/aktuelles/ovidtagung.htm&amp;h=409&amp;w=262&amp;sz=462&amp;hl=en&amp;start=7&amp;tbnid=IR4MvPGWYYC-tM:&amp;tbnh=125&amp;tbnw=80&amp;prev=/images?q%3DOvid%26svnum%3D10%26hl%3Den%26lr%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assolit.io/"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http://www.greecelogue.com/files/2007/11/300px-07Epidaurus_Theater07.jp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ocr.org.uk/Images/220709-specification-accredited-a-level-gce-classical-greek-h444.pdf" TargetMode="External"/><Relationship Id="rId22" Type="http://schemas.openxmlformats.org/officeDocument/2006/relationships/image" Target="http://images.google.co.uk/images?q=tbn:IR4MvPGWYYC-tM:http://www.uni-konstanz.de/FuF/Philo/LitWiss/latinistik/aktuelles/ovi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iginal_x0020_Path xmlns="a3ce302e-2a27-451c-8351-c38c28fd9245">\\uk-oxf-file2.uk.gdst\common\DEPARTMENTS\English\Publicity\Sixth Form 2014\Into Sixth 14v2.docx</Original_x0020_Path>
    <WS_x0020_Url xmlns="a3ce302e-2a27-451c-8351-c38c28fd9245">http://uk-swi-spapp1:8951/FileXPlorer.svc</WS_x0020_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C52BDD69360D46AC830778D2065F12" ma:contentTypeVersion="2" ma:contentTypeDescription="Create a new document." ma:contentTypeScope="" ma:versionID="1151d84b0cd07f19bde895ea1c87a667">
  <xsd:schema xmlns:xsd="http://www.w3.org/2001/XMLSchema" xmlns:xs="http://www.w3.org/2001/XMLSchema" xmlns:p="http://schemas.microsoft.com/office/2006/metadata/properties" xmlns:ns2="a3ce302e-2a27-451c-8351-c38c28fd9245" targetNamespace="http://schemas.microsoft.com/office/2006/metadata/properties" ma:root="true" ma:fieldsID="076a45778857b14a0241e9f55743804e" ns2:_="">
    <xsd:import namespace="a3ce302e-2a27-451c-8351-c38c28fd9245"/>
    <xsd:element name="properties">
      <xsd:complexType>
        <xsd:sequence>
          <xsd:element name="documentManagement">
            <xsd:complexType>
              <xsd:all>
                <xsd:element ref="ns2:Original_x0020_Path"/>
                <xsd:element ref="ns2:WS_x0020_Ur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e302e-2a27-451c-8351-c38c28fd9245" elementFormDefault="qualified">
    <xsd:import namespace="http://schemas.microsoft.com/office/2006/documentManagement/types"/>
    <xsd:import namespace="http://schemas.microsoft.com/office/infopath/2007/PartnerControls"/>
    <xsd:element name="Original_x0020_Path" ma:index="8" ma:displayName="Original Path" ma:hidden="true" ma:internalName="Original_x0020_Path">
      <xsd:simpleType>
        <xsd:restriction base="dms:Text"/>
      </xsd:simpleType>
    </xsd:element>
    <xsd:element name="WS_x0020_Url" ma:index="9" ma:displayName="WS Url" ma:hidden="true" ma:internalName="WS_x0020_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2E6AB-616B-412C-B58D-2DFA631436A0}">
  <ds:schemaRefs>
    <ds:schemaRef ds:uri="http://schemas.microsoft.com/sharepoint/v3/contenttype/forms"/>
  </ds:schemaRefs>
</ds:datastoreItem>
</file>

<file path=customXml/itemProps2.xml><?xml version="1.0" encoding="utf-8"?>
<ds:datastoreItem xmlns:ds="http://schemas.openxmlformats.org/officeDocument/2006/customXml" ds:itemID="{7703FB2B-E142-4B54-8EBF-E598ED986B5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3ce302e-2a27-451c-8351-c38c28fd9245"/>
    <ds:schemaRef ds:uri="http://www.w3.org/XML/1998/namespace"/>
    <ds:schemaRef ds:uri="http://purl.org/dc/dcmitype/"/>
  </ds:schemaRefs>
</ds:datastoreItem>
</file>

<file path=customXml/itemProps3.xml><?xml version="1.0" encoding="utf-8"?>
<ds:datastoreItem xmlns:ds="http://schemas.openxmlformats.org/officeDocument/2006/customXml" ds:itemID="{3F9752B2-3FD8-4528-8739-73DE6B6F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e302e-2a27-451c-8351-c38c28fd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 High School  GDST</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Runacres</dc:creator>
  <cp:lastModifiedBy>Strain, Dellisha (OXF) Staff</cp:lastModifiedBy>
  <cp:revision>4</cp:revision>
  <cp:lastPrinted>2014-09-17T16:27:00Z</cp:lastPrinted>
  <dcterms:created xsi:type="dcterms:W3CDTF">2020-09-14T13:45:00Z</dcterms:created>
  <dcterms:modified xsi:type="dcterms:W3CDTF">2020-09-22T07:44:00Z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0x010100D9C52BDD69360D46AC830778D2065F12</vt:lpwstr>
  </property>
</Properties>
</file>